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العداس
</w:t>
      </w:r>
    </w:p>
    <w:p>
      <w:pPr/>
      <w:r>
        <w:rPr/>
        <w:t xml:space="preserve">العداس  علي بن عمر العداس، أبو الحسن: من وزراء الدولة الفاطمية بمصر. استوزره (العزيز) بعد وفاة وزيره يعقوب بن كلس (سنة 380هـ) فأقام سنة واحدة، وحوسب وعزل.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2026-09-30T07:49:38+03:00</dcterms:created>
  <dcterms:modified xsi:type="dcterms:W3CDTF">2026-09-30T07:49:38+03:00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