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موهب
</w:t>
      </w:r>
    </w:p>
    <w:p>
      <w:pPr>
        <w:jc w:val="start"/>
        <w:bidi/>
      </w:pPr>
      <w:r>
        <w:rPr>
          <w:rFonts w:ascii="arial" w:hAnsi="arial" w:eastAsia="arial" w:cs="arial"/>
          <w:sz w:val="28"/>
          <w:szCs w:val="28"/>
          <w:b w:val="1"/>
          <w:bCs w:val="1"/>
          <w:rtl/>
        </w:rPr>
        <w:t xml:space="preserve">ابن موهب
</w:t>
      </w:r>
    </w:p>
    <w:p>
      <w:pPr/>
      <w:r>
        <w:rPr/>
        <w:t xml:space="preserve">ابن موهب  علي بن عبد الله بن محمد، ابن موهب الجذامي، أبو الحسن: مفسر أندلسي. من أهل المرية. له كتاب في (تفسير القرآن). </w:t>
      </w:r>
    </w:p>
    <w:p>
      <w:pPr>
        <w:jc w:val="start"/>
        <w:bidi/>
      </w:pPr>
      <w:r>
        <w:rPr>
          <w:sz w:val="24"/>
          <w:szCs w:val="24"/>
          <w:b w:val="1"/>
          <w:bCs w:val="1"/>
          <w:rtl/>
        </w:rPr>
        <w:t xml:space="preserve">
الأعلام،(دار العلم للملايين - بيروت،2002،ط 15،ج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موهب الجذامي
</w:t>
      </w:r>
    </w:p>
    <w:p>
      <w:pPr/>
      <w:r>
        <w:rPr/>
        <w:t xml:space="preserve">ابن موهب الجذامي علي بن عبد الله بن موهب الجذامي أبو الحسن، روى عن ابن عبد البر وغيره، وتوفي سنة اثنتين وثلاثين وخمس مائة، ومولده سنة إحدى وأربعين وأربع مائة. وله مؤلف عظيم في تفسير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موهب الجذامي أبو الحسن
</w:t>
      </w:r>
    </w:p>
    <w:p>
      <w:pPr/>
      <w:r>
        <w:rPr/>
        <w:t xml:space="preserve">علي بن عبد الله بن موهب الجذامي أبو الحسن: له تأليف عظيم في تفسير القرآن، روى عن ابن عبد البر وغيره، مات في جمادى الأولى سادس عشره سنة اثنتين وثلاثين وخمسمائة ومولده سنة إحدى وأربعين وأربعمائة.</w:t>
      </w:r>
    </w:p>
    <w:p>
      <w:pPr>
        <w:jc w:val="start"/>
        <w:bidi/>
      </w:pPr>
      <w:r>
        <w:rPr>
          <w:sz w:val="24"/>
          <w:szCs w:val="24"/>
          <w:b w:val="1"/>
          <w:bCs w:val="1"/>
          <w:rtl/>
        </w:rPr>
        <w:t xml:space="preserve">
معجم الأدباء / إرشاد الأريب إلى معرفة الأديب،(دار الغرب الإسلامي - بيروت،1993،ط 0،ج 4،ص 1791)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موهب
</w:t>
      </w:r>
    </w:p>
    <w:p>
      <w:pPr/>
      <w:r>
        <w:rPr/>
        <w:t xml:space="preserve">ابن موهب أبو الحسن علي بن عبد الله بن محمد بن سعيد بن موهب، الجذامي، الأندلسي، المريي، المحدث.</w:t>
      </w:r>
    </w:p>
    <w:p/>
    <w:p>
      <w:pPr/>
      <w:r>
        <w:rPr/>
        <w:t xml:space="preserve">روى عن: أبي العباس العذري، وأبي إسحاق بن وردون، وأبي بكر ابن صاحب الأحباس، وأجاز له أبو عمر بن عبد البر، وأبو الوليد الباجي.</w:t>
      </w:r>
    </w:p>
    <w:p/>
    <w:p>
      <w:pPr/>
      <w:r>
        <w:rPr/>
        <w:t xml:space="preserve">قال ابن بشكوال: كان من أهل المعرفة والعلم والذكاء والفهم، له ’’تفسير’’ مفيد، ومعرفة بأصول الدين، حج، وأخذوا عنه، وأجاز لنا، مولده في سنة إحدى وأربعين وأربع مائة، وتوفي في جمادى الأولى وله إحدى وتسعون سنة، عام اثنين وثلاثين وخمس مائة.</w:t>
      </w:r>
    </w:p>
    <w:p/>
    <w:p>
      <w:pPr/>
      <w:r>
        <w:rPr/>
        <w:t xml:space="preserve">قلت: روى عنه جماعة، منهم عبد الله بن محمد الأشيري.</w:t>
      </w:r>
    </w:p>
    <w:p>
      <w:pPr>
        <w:jc w:val="start"/>
        <w:bidi/>
      </w:pPr>
      <w:r>
        <w:rPr>
          <w:sz w:val="24"/>
          <w:szCs w:val="24"/>
          <w:b w:val="1"/>
          <w:bCs w:val="1"/>
          <w:rtl/>
        </w:rPr>
        <w:t xml:space="preserve">
سير أعلام النبلاء،(دار الحديث- القاهرة،2006،ط 1،ج 14،ص 452)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محمد بن سعيد بن موهب الجذامي
</w:t>
      </w:r>
    </w:p>
    <w:p>
      <w:pPr/>
      <w:r>
        <w:rPr/>
        <w:t xml:space="preserve">علي بن عبد الله بن محمد بن سعيد بن موهب الجذامي. من أهل المرية، يكنى أبا الحسن، روى عن أبي العباس العذري كثيرا واختص به، وسمع من القاضي أبي إسحاق بن وردون، والقاضي أبي بكر ابن صاحب الأحباس وغيرهم: وأجاز له أبو عمر بن عبد البر، وأبو الوليد الباجي ما روياه. وكان من أهل العلم والمعرفة، والذكاء والفهم، وجمع في «تفسير القرآن» كتابا حسنا مفيدا، وله معرفة في أصول الدين، وحج بيت الله الحرام، وأخذ الناس عنه.</w:t>
      </w:r>
    </w:p>
    <w:p/>
    <w:p>
      <w:pPr/>
      <w:r>
        <w:rPr/>
        <w:t xml:space="preserve">ومولده لعشر خلون من رمضان سنة إحدى وأربعين وأربعمائة، وتوفي رحمه الله في ليلة الخميس السادس عشر من جمادى الآخرة. سنة اثنتين وثلاثين وخمسمائة.</w:t>
      </w:r>
    </w:p>
    <w:p/>
    <w:p>
      <w:pPr/>
      <w:r>
        <w:rPr/>
        <w:t xml:space="preserve">ذكره ابن بشكوال في «الصلة».</w:t>
      </w:r>
    </w:p>
    <w:p/>
    <w:p>
      <w:pPr/>
      <w:r>
        <w:rPr/>
        <w:t xml:space="preserve">علي بن عبد الله بن موهب الجذامي أبو الحسن.</w:t>
      </w:r>
    </w:p>
    <w:p/>
    <w:p>
      <w:pPr/>
      <w:r>
        <w:rPr/>
        <w:t xml:space="preserve">قال ياقوت له تأليف عظيم في «تفسير القرآن» روى عن عبد الله بن عبد البر. ولد سنة إحدى وأربعين وأربعمائة، مات في سادس عشر جمادى الأولى، سنة اثنتين وثلاثين وخمسمائة.</w:t>
      </w:r>
    </w:p>
    <w:p>
      <w:pPr>
        <w:jc w:val="start"/>
        <w:bidi/>
      </w:pPr>
      <w:r>
        <w:rPr>
          <w:sz w:val="24"/>
          <w:szCs w:val="24"/>
          <w:b w:val="1"/>
          <w:bCs w:val="1"/>
          <w:rtl/>
        </w:rPr>
        <w:t xml:space="preserve">
طبقات المفسرين للداوودي،(دار الكتب العلمية - بيروت،0000،ط 0،ج 1،ص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موهب الجذامي أبو الحسن
</w:t>
      </w:r>
    </w:p>
    <w:p>
      <w:pPr/>
      <w:r>
        <w:rPr/>
        <w:t xml:space="preserve">علي بن عبد الله بن موهب الجذامي أبو الحسن قال ياقوت له تأليف عظيم في تفسير القرآن وروى عن ابن عبد البر وغيره</w:t>
      </w:r>
    </w:p>
    <w:p/>
    <w:p>
      <w:pPr/>
      <w:r>
        <w:rPr/>
        <w:t xml:space="preserve">وكان مولده في سنة إحدى وأربعين وأربعمائة ووفاته في شهر جمادي الأولى سنة اثنتين وثلاثين وخمسمائة</w:t>
      </w:r>
    </w:p>
    <w:p>
      <w:pPr>
        <w:jc w:val="start"/>
        <w:bidi/>
      </w:pPr>
      <w:r>
        <w:rPr>
          <w:sz w:val="24"/>
          <w:szCs w:val="24"/>
          <w:b w:val="1"/>
          <w:bCs w:val="1"/>
          <w:rtl/>
        </w:rPr>
        <w:t xml:space="preserve">
طبقات المفسرين للأدنه وي،(مكتبة العلوم والحكم - المدينة المنورة،1997،ط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محمد بن سعيد بن موهب، أبو الحسن الجزري.
</w:t>
      </w:r>
    </w:p>
    <w:p>
      <w:pPr/>
      <w:r>
        <w:rPr/>
        <w:t xml:space="preserve">علي بن عبد الله بن محمد بن سعيد بن موهب، أبو الحسن الجزري. </w:t>
      </w:r>
    </w:p>
    <w:p/>
    <w:p>
      <w:pPr/>
      <w:r>
        <w:rPr/>
        <w:t xml:space="preserve">روى عن أبي العباس العبدري فأكثر، وجماعة.</w:t>
      </w:r>
    </w:p>
    <w:p/>
    <w:p>
      <w:pPr/>
      <w:r>
        <w:rPr/>
        <w:t xml:space="preserve">قال ابن بشكوال: أجاز له أبو عمر ابن عبد البر، وأبو الوليد الباجي ما روياه، وكان من أهل العلم والمعرفة والذكاء والفهم، أخذ الناس عنه، وكتب إلينا بإجازة ما رواه، توفي سنة اثنتين وثلاثين وخمسمائة، ومولده سنة إحدى وأربعين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عبد الله بن موهب الجذامي أبو الحسن.
</w:t>
      </w:r>
    </w:p>
    <w:p>
      <w:pPr/>
      <w:r>
        <w:rPr/>
        <w:t xml:space="preserve">علي بن عبد الله بن موهب الجذامي أبو الحسن. </w:t>
      </w:r>
    </w:p>
    <w:p/>
    <w:p>
      <w:pPr/>
      <w:r>
        <w:rPr/>
        <w:t xml:space="preserve">قال ياقوت: له تأليف عظيم في تفسير القرآن روى عن ابن عبد البر وغيره.</w:t>
      </w:r>
    </w:p>
    <w:p/>
    <w:p>
      <w:pPr/>
      <w:r>
        <w:rPr/>
        <w:t xml:space="preserve">ولد سنة إحدى وأربعين وأربعمائة، ومات في سادس عشر جمادي الأولى سنة اثنتين وثلاثين وخمسمائة.</w:t>
      </w:r>
    </w:p>
    <w:p>
      <w:pPr>
        <w:jc w:val="start"/>
        <w:bidi/>
      </w:pPr>
      <w:r>
        <w:rPr>
          <w:sz w:val="24"/>
          <w:szCs w:val="24"/>
          <w:b w:val="1"/>
          <w:bCs w:val="1"/>
          <w:rtl/>
        </w:rPr>
        <w:t xml:space="preserve">
طبقات المفسرين للسيوطي،(مكتبة وهبة - القاهرة،1976،ط 1،ج 1،ص 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2026-09-30T05:44:33+03:00</dcterms:created>
  <dcterms:modified xsi:type="dcterms:W3CDTF">2026-09-30T05:44:33+03:00</dcterms:modified>
</cp:coreProperties>
</file>

<file path=docProps/custom.xml><?xml version="1.0" encoding="utf-8"?>
<Properties xmlns="http://schemas.openxmlformats.org/officeDocument/2006/custom-properties" xmlns:vt="http://schemas.openxmlformats.org/officeDocument/2006/docPropsVTypes"/>
</file>