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علي
</w:t>
      </w:r>
    </w:p>
    <w:p>
      <w:pPr>
        <w:jc w:val="start"/>
        <w:bidi/>
      </w:pPr>
      <w:r>
        <w:rPr>
          <w:rFonts w:ascii="arial" w:hAnsi="arial" w:eastAsia="arial" w:cs="arial"/>
          <w:sz w:val="28"/>
          <w:szCs w:val="28"/>
          <w:b w:val="1"/>
          <w:bCs w:val="1"/>
          <w:rtl/>
        </w:rPr>
        <w:t xml:space="preserve">الملك علي
</w:t>
      </w:r>
    </w:p>
    <w:p>
      <w:pPr/>
      <w:r>
        <w:rPr/>
        <w:t xml:space="preserve">الملك علي  علي بن الحسين بن علي بن محمد بن عبد المعين بن عون، الهاشمي، من الأشراف: آخر من سمي ملكا في الحجاز من الهاشميين. كان أكبر أبناء الملك حسين صاحب النهضة. ولد بمكة وأقام زمنا مع أبيه في استانبول. وعين أبوه شريفا لمكة سنة 1326هـ ، فعاد اليها. وبرز نشاطه في ثورة أبيه على الترك (1916 - 1918م) وكان يوم إعلان الثورة، نازلا بالمدينة، وللترك (العثمانيين) حامية قوية فيها، فأقام في خارجها محاصرا لها، إلى ان انتهت الحرب العامة (الأولى) فتسلمها من قائد الحامية (فخري باشا) ثم جعله والده رئيسا لمجلس الوكلاء بمكة، وعهد اليه بشؤون القبائل. ولما أغار رجال الملك ابن سعود على الطائف (سنة 1924م) وخلع الملك حسين نفسه من الملك (في 3 أكتوبر 1924) انتقل ابنه صاحب الترجمة إلى جدة، فبويع فيها بعده (في 4 أكتوبر) وعبأ جيشا أنفق عليه أموال أبيه وأمواله. واشتد ابن سعود في حصار جدة، فنزل علي عن عرشها (في 17 ديسمبر 1925) وانصرف إلى بغداد، فاستقر في ضيافة أخيه الملك فيصل بن الحسين ثم ابنه غازي بن فيصل، إلى أن وافته منيته. وكان وديعا حليما، محبا للخير، طيب القلب. </w:t>
      </w:r>
    </w:p>
    <w:p>
      <w:pPr>
        <w:jc w:val="start"/>
        <w:bidi/>
      </w:pPr>
      <w:r>
        <w:rPr>
          <w:sz w:val="24"/>
          <w:szCs w:val="24"/>
          <w:b w:val="1"/>
          <w:bCs w:val="1"/>
          <w:rtl/>
        </w:rPr>
        <w:t xml:space="preserve">
الأعلام،(دار العلم للملايين - بيروت،2002،ط 15،ج 4،ص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2026-09-30T01:46:08+03:00</dcterms:created>
  <dcterms:modified xsi:type="dcterms:W3CDTF">2026-09-30T01:46:08+03:00</dcterms:modified>
</cp:coreProperties>
</file>

<file path=docProps/custom.xml><?xml version="1.0" encoding="utf-8"?>
<Properties xmlns="http://schemas.openxmlformats.org/officeDocument/2006/custom-properties" xmlns:vt="http://schemas.openxmlformats.org/officeDocument/2006/docPropsVTypes"/>
</file>