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علي بن حسن بن علي بن سليمان بن أحمد آل حاجي، البلادي، البحراني: من العلماء بالتراجم، من أهل البحرين. سكن القطيف. له كتاب (أنوار البدرين ومطلع النيرين، في تراجم علماء الاحساء والقطيف والبحرين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2026-07-29T18:29:52+03:00</dcterms:created>
  <dcterms:modified xsi:type="dcterms:W3CDTF">2026-07-29T18:29:52+03:00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