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الجرجاوي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الجرجاوي
</w:t>
      </w:r>
    </w:p>
    <w:p>
      <w:pPr/>
      <w:r>
        <w:rPr/>
        <w:t xml:space="preserve">الجرجاوي  علي بن أحمد الجرجاوي: صحفي أزهري مصري. رأس جمعية (الأزهر) العلمية، وأنشأ جريدة (الإرشاد) الأسبوعية. وقام برحلة ألف فيها كتابه (الرحلة اليابانية - ط) وله (الإسلام ومستر سكوث - ط) رسالة، وله (الإسلام التشريع وفلسفته - ط) جزآن سنة 1912.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2026-09-29T22:18:20+03:00</dcterms:created>
  <dcterms:modified xsi:type="dcterms:W3CDTF">2026-09-29T22:18:20+03:00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