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عبيد الله بن عمر بن حفص بن عاصم ابن امير المؤمنين عمر بن الخطاب، العدوي المدني، ابو عثمان: احد الفقهاء السبعة والعلماء الاثبات بالمدينة. كان من ساداتها ومن اشراف قريش فضلا وعلما وشرفا وحفظا. توفى بالمدينة.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الخطاب المدني
</w:t>
      </w:r>
    </w:p>
    <w:p>
      <w:pPr/>
      <w:r>
        <w:rPr/>
        <w:t xml:space="preserve">ابن الخطاب المدني عبيد الله بن عمر بن حفص بن عاصم بن عمر بن الخطاب. الإمام، الثبت، المدني. أحد علماء المدينة. توفي في حدود الخمسين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ابن حفص بن عاصم بن أمير المؤمنين أبي حفص عمر بن الخطاب الإمام المجود الحافظ أبو عثمان القرشي العدوي ثم العمري المدني.</w:t>
      </w:r>
    </w:p>
    <w:p/>
    <w:p>
      <w:pPr/>
      <w:r>
        <w:rPr/>
        <w:t xml:space="preserve">ولد بعد السبعين أو نحوها ولحق أم خالد بنت خالد الصحابية، وسمع منها فهو من صغار التابعين، وسمع من سالم بن عبد الله، والقاسم بن محمد، ونافع، وسعيد المقبري، وخاله حبيب بن عبد الرحمن، وعطاء بن أبي رباح، وعمرو بن،شعيب والزهري، ووهب بن كيسان، وعبد الله بن دينار، وعبد الرحمن بن القاسم، وثابت البناني، وأبي الزناد، وسمي، وسهيل، وسالم أبي النضر، وعمرو بن دينار وطلحة بن عبد الملك وخلق.</w:t>
      </w:r>
    </w:p>
    <w:p/>
    <w:p>
      <w:pPr/>
      <w:r>
        <w:rPr/>
        <w:t xml:space="preserve">وعنه ابن جريج، ومعمر، وشعبة، وسفيان، وحماد بن سلمة، وزائدة، وسليمان بن بلال، وابن المبارك، وعبد الله بن نمير، وعلي بن مسهر، ويحيى بن سعيد، ومحمد بن بشر، وعيسى بن يونس، وعباد بن عباد، ومحمد بن عيسى بن سميع، وابن إدريس، ومحمد بن عبيد، وعبد الرزاق، وأمم سواهم.</w:t>
      </w:r>
    </w:p>
    <w:p/>
    <w:p>
      <w:pPr/>
      <w:r>
        <w:rPr/>
        <w:t xml:space="preserve">قال أبو حاتم: سألت أحمد بن حنبل عن: مالك، وأيوب، وعبيد الله بن عمر أيهم أثبت في نافع؟ قال: عبيد الله أثبتهم، وأحفظهم، وأكثرهم رواية، وقال يحيى بن معين: عبيد الله من الثقات، وقال عثمان بن سعيد: قلت لابن معين: مالك عن نافع أحب إليك أو عبيد الله قال: كلاهما، ولم يفضل.</w:t>
      </w:r>
    </w:p>
    <w:p/>
    <w:p>
      <w:pPr/>
      <w:r>
        <w:rPr/>
        <w:t xml:space="preserve">وروى جعفر بن محمد بن أبي عثمان الطيالسي سمعت يحيى بن معين يقول عبيد الله بن عمر عن القاسم عن عائشة الذهب المشبك بالدر.</w:t>
      </w:r>
    </w:p>
    <w:p/>
    <w:p>
      <w:pPr/>
      <w:r>
        <w:rPr/>
        <w:t xml:space="preserve">قلت: هو أحب إليك أو الزهري عن عروة عن عائشة؟ فقال: هو أحب إلي، وروى علي بن الحسن الهسنجاني عن أحمد بن صالح قال عبيد الله في نافع أحب إلي من مالك، وقال أبو زرعة، وأبو حاتم: ثقة. وقال النسائي: ثقة ثبت قلت: كان ابن شهاب يقدم قريشا على الناس، وعلى مواليهم فقال قطن بن إبراهيم النيسابوي عن الحسين بن الوليد قال: كنا عند مالك فقال: كنا عند الزهري، ومعنا عبيد الله بن عمر، ومحمد بن إسحاق فأخذ الكتاب ابن إسحاق فقرأ فقال: انتسب قال: أنا محمد بن إسحاق بن يسار قال: ضع الكتاب من يدك قال: فأخذه مالك فقال: انتسب قال: أنا مالك بن أنس الأصبحي فقال: ضع الكتاب فأخذه عبيد الله فقال: انتسب قال: أنا عبيد الله بن عمر بن حفص بن عاصم بن عمر بن الخطاب قال: اقرأ فجميع ما سمع أهل المدينة يومئذ بقراءة عبيد الله.</w:t>
      </w:r>
    </w:p>
    <w:p/>
    <w:p>
      <w:pPr/>
      <w:r>
        <w:rPr/>
        <w:t xml:space="preserve">وروى محمد بن عبد العزيز عن عبد الرزاق: سمعت عبيد الله بن عمر، قال: لما نشأت، فأردت أن أطلب العلم، فجعلت آتي أشياخ آل عمر رجلا رجلا، فأقول: ما سمعت من سالم؟ فكلما أتيت رجلا منهم، قال: عليك بابن شهاب؛ فإن ابن شهاب كان يلزمه قال، وابن شهاب بالشام حينئذ فلزمت نافعا فجعل الله في ذلك خيرا كثيرا، وروي عن سفيان بن عيينة قال: قدم علينا عبيد الله بن عمر الكوفة فاجتمعوا عليه فقال: شنتم العلم، وأذهبتم نوره لو أدركنا عمر، وإياكم أوجعنا ضربا.</w:t>
      </w:r>
    </w:p>
    <w:p/>
    <w:p>
      <w:pPr/>
      <w:r>
        <w:rPr/>
        <w:t xml:space="preserve">قال أبو بكر بن منجويه: كان عبيد الله من سادات أهل المدينة، وأشراف قريش فضلا، وعلما، وعبادة، وشرفا، وحفظا، واتفاقا.</w:t>
      </w:r>
    </w:p>
    <w:p/>
    <w:p>
      <w:pPr/>
      <w:r>
        <w:rPr/>
        <w:t xml:space="preserve">قلت: كان أخوه عبد الله بن عمر يهابه، ويجله، ويمتنع من الرواية مع وجود عبيد الله، فما حدث حتى توفي عبيد الله.</w:t>
      </w:r>
    </w:p>
    <w:p/>
    <w:p>
      <w:pPr/>
      <w:r>
        <w:rPr/>
        <w:t xml:space="preserve">قال الهيثم بن عدي: مات سنة سبع، وأربعين، ومئة، وقال غيره: مات سنة خمس، وأربعين أو في التي قبلها.</w:t>
      </w:r>
    </w:p>
    <w:p/>
    <w:p>
      <w:pPr/>
      <w:r>
        <w:rPr/>
        <w:t xml:space="preserve">أخبرنا عمر بن عبد المنعم مرات، أنبأنا عبد الصمد بن محمد قراءة، وأنا في الرابعة، أنبأنا علي بن المسلم، أنبأنا الحسين بن طلاب، أنبأنا محمد بن أحمد الغساني، حدثنا محمد بن عبيد بن العلاء ببغداد، حدثنا أحمد بن بديل، حدثنا جابر بن نوح الحماني، حدثنا عبيد الله عن نافع عن ابن عمر قال: أتى عمر النبي -صلى الله عليه، وسلم- بفرس فقال: ’’احمل على هذا في سبيل الله’’. ثم رآه عمر بعد ذلك يقام في السوق فأخبر النبي -صلى الله عليه، وسلم- فقال: أشتريه يا رسول الله فقال: ’’لا تشتره، ولا ترجع في هبتك’’.</w:t>
      </w:r>
    </w:p>
    <w:p/>
    <w:p>
      <w:pPr/>
      <w:r>
        <w:rPr/>
        <w:t xml:space="preserve">أخبرنا أحمد بن محمد الآنمي، أنبأنا يوسف بن خليل، أنبأنا مسعود بن أبي منصور الجمال ’’ح’’ وأنبأني أحمد بن سلامة عن مسعود، أنبأنا أبو علي الحداد، أنبأنا أبو نعيم الحافظ، حدثنا أحمد بن جعفر السمسار، حدثنا أحمد بن عصام، حدثنا، وهب بن جرير، حدثنا عبيد الله بن عمر عن نافع عن ابن عمر إن رسول الله -صلى الله عليه، وسلم- ’’نهى عن آطام المدينة أن تهدم’’.</w:t>
      </w:r>
    </w:p>
    <w:p/>
    <w:p>
      <w:pPr/>
      <w:r>
        <w:rPr/>
        <w:t xml:space="preserve">قيل: إن حديث عبيد الله يبلغ أربع مئة حديث، وأظنه أكثر من ذلك.</w:t>
      </w:r>
    </w:p>
    <w:p/>
    <w:p>
      <w:pPr/>
      <w:r>
        <w:rPr/>
        <w:t xml:space="preserve">يزيد بن عبيدة، أبان بن تغلب:</w:t>
      </w:r>
    </w:p>
    <w:p>
      <w:pPr>
        <w:jc w:val="start"/>
        <w:bidi/>
      </w:pPr>
      <w:r>
        <w:rPr>
          <w:sz w:val="24"/>
          <w:szCs w:val="24"/>
          <w:b w:val="1"/>
          <w:bCs w:val="1"/>
          <w:rtl/>
        </w:rPr>
        <w:t xml:space="preserve">
سير أعلام النبلاء،(دار الحديث- القاهرة،2006،ط 1،ج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w:t>
      </w:r>
    </w:p>
    <w:p>
      <w:pPr/>
      <w:r>
        <w:rPr/>
        <w:t xml:space="preserve">عبيد الله بن عمر بن حفص بن عاصم بن عمر بن الخطاب وأمه فاطمة بنت عمر بن عاصم بن عمر بن الخطاب. فولد عبيد الله بن عمر: رباحا وقد روى عنه.</w:t>
      </w:r>
    </w:p>
    <w:p/>
    <w:p>
      <w:pPr/>
      <w:r>
        <w:rPr/>
        <w:t xml:space="preserve">وحفصا. وبكارا. وأمهم أبية بنت أبي بكر بن عبيد الله بن عبد الله بن عمر بن الخطاب. وإسماعيل بن عبيد الله. وأمه فضيلة بنت موسى بن عتبة بن عبد الرحمن بن عبد الرحمن بن عوف. وكان عبيد الله بن عمر يكنى أبا عثمان. فلما خرج محمد بن عبد الله بن حسن بالمدينة على أبي جعفر المنصور لزم عبيد الله بن عمر ضيعته واعتزل فيها. ولم يخرج مع محمد. وخرج معه أخواه عبد الله بن عمر العمري وأبو بكر بن عمر أخوه. فقال محمد بن عبد الله لعبد الله بن عمر: فأين أبو عثمان؟ قال: في ضيعته فإذا كنت أنا معك وأبو بكر بن عمر فكان أبا عثمان معنا. فقال محمد: اجل. وكف عنه وعن كل من اعتزل فلم يخرج معه. ولم يكره أحدا على الخروج. فلما انقضى أمر محمد بن عبد الله وقتل. وأمن الناس والبلاد. دخل عبيد الله بن عمر المدينة. فلم يزل بها إلى أن توفي بها سنة سبع وأربعين ومائة في خلافة أبي جعفر المنصور. وكان ثقة كثير الحديث حجة.</w:t>
      </w:r>
    </w:p>
    <w:p>
      <w:pPr>
        <w:jc w:val="start"/>
        <w:bidi/>
      </w:pPr>
      <w:r>
        <w:rPr>
          <w:sz w:val="24"/>
          <w:szCs w:val="24"/>
          <w:b w:val="1"/>
          <w:bCs w:val="1"/>
          <w:rtl/>
        </w:rPr>
        <w:t xml:space="preserve">
الطبقات الكبرى،(دار الكتب العلمية - بيروت،1990،ط 1،ج 5،ص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أبو عثمان
</w:t>
      </w:r>
    </w:p>
    <w:p>
      <w:pPr/>
      <w:r>
        <w:rPr/>
        <w:t xml:space="preserve">عبيد الله بن عمر بن حفص بن عاصم بن عمر بن الخطاب أبو عثمان من أشراف قريش وأفاضل أهل المدينة ومتقنيهم مات سنة أربع أو خمس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القرشي، العدوي، مديني 
</w:t>
      </w:r>
    </w:p>
    <w:p>
      <w:pPr/>
      <w:r>
        <w:rPr/>
        <w:t xml:space="preserve">عبيد الله بن عمر بن حفص بن عاصم بن عمر بن الخطاب، القرشي، العدوي، مديني. </w:t>
      </w:r>
    </w:p>
    <w:p/>
    <w:p>
      <w:pPr/>
      <w:r>
        <w:rPr/>
        <w:t xml:space="preserve">سمع القاسم، ونافعا.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محمد العدوي أبو عثمان المدني
</w:t>
      </w:r>
    </w:p>
    <w:p>
      <w:pPr/>
      <w:r>
        <w:rPr/>
        <w:t xml:space="preserve">عبيد الله بن عمر بن حفص بن عاصم بن محمد العدوي أبو عثمان المدني </w:t>
      </w:r>
    </w:p>
    <w:p/>
    <w:p>
      <w:pPr/>
      <w:r>
        <w:rPr/>
        <w:t xml:space="preserve">روى عنه خاله حبيب بن عبد الرحمن وسالم ونافع وثابت البناني وعدة</w:t>
      </w:r>
    </w:p>
    <w:p/>
    <w:p>
      <w:pPr/>
      <w:r>
        <w:rPr/>
        <w:t xml:space="preserve">وعنه أبو حنيفة وشعبة والسفيانان والحمادان وخلق</w:t>
      </w:r>
    </w:p>
    <w:p/>
    <w:p>
      <w:pPr/>
      <w:r>
        <w:rPr/>
        <w:t xml:space="preserve">قال ابن منحويه كان من سادات أهل المدينة وأشراف قريش فضلا وعلماً وعبادة وشرفا وحفظا وإتقانا مات سنة سبع وأربعين ومائة</w:t>
      </w:r>
    </w:p>
    <w:p>
      <w:pPr>
        <w:jc w:val="start"/>
        <w:bidi/>
      </w:pPr>
      <w:r>
        <w:rPr>
          <w:sz w:val="24"/>
          <w:szCs w:val="24"/>
          <w:b w:val="1"/>
          <w:bCs w:val="1"/>
          <w:rtl/>
        </w:rPr>
        <w:t xml:space="preserve">
طبقات الحفاظ،(دار الكتب العلمية - بيروت،1403،ط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العمري
</w:t>
      </w:r>
    </w:p>
    <w:p>
      <w:pPr/>
      <w:r>
        <w:rPr/>
        <w:t xml:space="preserve">عبيد الله بن عمر بن حفص بن عاصم بن عمر بن الخطاب العمري </w:t>
      </w:r>
    </w:p>
    <w:p/>
    <w:p>
      <w:pPr/>
      <w:r>
        <w:rPr/>
        <w:t xml:space="preserve">المدني الفقيه الثبت عن أبيه والقاسم وسالم يقال إنه أدرك أم خالد بنت خالد الصحابية وعنه شعبة والقطان وأبو أسامة وعبد الرزاق مات 147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القرشي العدوي المديني
</w:t>
      </w:r>
    </w:p>
    <w:p>
      <w:pPr/>
      <w:r>
        <w:rPr/>
        <w:t xml:space="preserve">عبيد الله بن عمر بن حفص بن عاصم بن عمر بن الخطاب القرشي العدوي المديني </w:t>
      </w:r>
    </w:p>
    <w:p/>
    <w:p>
      <w:pPr/>
      <w:r>
        <w:rPr/>
        <w:t xml:space="preserve">كنيته أبو عمر ويقال أبو عثمان</w:t>
      </w:r>
    </w:p>
    <w:p/>
    <w:p>
      <w:pPr/>
      <w:r>
        <w:rPr/>
        <w:t xml:space="preserve">مات سنة أربع أو خمس وأربعين ومائة وكان من سادات أهل المدينة وأشراف قريش فضلا وعلما وعبادة وشرفا وحفظا وإتقانا</w:t>
      </w:r>
    </w:p>
    <w:p/>
    <w:p>
      <w:pPr/>
      <w:r>
        <w:rPr/>
        <w:t xml:space="preserve">روى عن نافع في الإيمان والصلاة وغيرهما وحبيب بن عبد الرحمن في الزكاة والحج وغيرهما ومحمد بن يحيى بن حبان في الوضوء والصلاة والقاسم بن محمد في الصلاة والصوم والحج وغيرها وأبي حازم والزهري ووهب بن كيسان في الصلاة والنكاح وثابت البناني في الصلاة وأبي الزناد في الصوم والنكاح وعبد الرحمن بن القاسم في الصوم والحج وسمي في الحج ويزيد بن رومان في العتق وعبد الله بن دينار في الفتن وعبادة بن الوليد بن عبادة بن الصامت وسالم بن عبد الله في الذبائح وعمر بن نافع في اللباس وأبي بكر بن سالم في الفضائل</w:t>
      </w:r>
    </w:p>
    <w:p/>
    <w:p>
      <w:pPr/>
      <w:r>
        <w:rPr/>
        <w:t xml:space="preserve">روى عنه محمد بن بشر وعبد الله بن نمير ويحيى القطان وأبو أسامة وعبد الأعلى بن عبد الأعلى وعبد الله بن إدريس والمعتمر بن سليمان في الصلاة وأبو خالد الأحمر ومعمر بن راشد وعبد الوهاب الثقفي ويحيى بن زكريا بن أبي زائدة وعقبة بن خالد وخالد بن الحارث وعبدة بن سليمان وحماد بن مسعدة وعلي بن مسهر في الصوم وعباد بن عباد وابن جريج وابن المبارك وسليم بن أخضر وعبد الرزاق في الحج ووهيب وحفص بن غياث وشعبة والثوري وشعيب بن إسحاق وعبد الرحيم بن سليمان والليث بن سعد وعبد العزيز ابن أخي الماجشون وأبو إسحاق الفزاري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أبو عثمان العمري المدني 
</w:t>
      </w:r>
    </w:p>
    <w:p>
      <w:pPr/>
      <w:r>
        <w:rPr/>
        <w:t xml:space="preserve">(ع) عبيد الله بن عمر بن حفص بن عاصم بن عمر بن الخطاب أبو عثمان العمري المدني أخو عبد الله، وأبي بكر، وعاصم. </w:t>
      </w:r>
    </w:p>
    <w:p/>
    <w:p>
      <w:pPr/>
      <w:r>
        <w:rPr/>
        <w:t xml:space="preserve">ذكره ابن [ق 65 / أ] حبان في كتاب ’’ الثقات ’’، وقال: كان من سادات أهل المدينة، وأشراف قريش فضلا، وعلما، وعبادة، وشرفا، وحفظا، وإتقانا. وأمه فاطمة بنت عمر بن عاصم بن عمر بن الخطاب. مات سنة أربع أو خمس وأربعين ومائة.</w:t>
      </w:r>
    </w:p>
    <w:p/>
    <w:p>
      <w:pPr/>
      <w:r>
        <w:rPr/>
        <w:t xml:space="preserve">وزعم المزي أن ابن سعد ذكره في الطبقة الخامسة من أهل المدينة، لم يزد شيئا، والذي فيه – إن كان رآه -: أمه فاطمة بنت عمر بن عاصم بن عمر، وولد رباحا، وحفصا، وبكارا، وإسماعيل. ولما خرج محمد بن عبد الله بن الحسن على أبي جعفر المنصور لزم عبيد الله ضيعته، واعتزل فيها، ولم يخرج مع محمد، وخرج معه أخواه عبد الله، وأبو بكر. فلما قتل محمد دخل عبيد الله المدينة، فلم يزل بها إلى أن توفي سنة سبع وأربعين ومائة، في خلافة أبي جعفر المنصور، وكان ثقة كثير الحديث حجة.</w:t>
      </w:r>
    </w:p>
    <w:p/>
    <w:p>
      <w:pPr/>
      <w:r>
        <w:rPr/>
        <w:t xml:space="preserve">وفي قول المزي: تابعا صاحب ’’ الكمال ’’ – فيما أرى – قال الهيثم بن عدي: مات سنة سبع وأربعين ومائة نظر؛ لأن الذي رأيت في كتاب ’’ الطبقات ’’ للهيثم، ’’ والتاريخ ’’ بخط الأئمة ومقرؤهم: توفي سنة خمس وأربعين ومائة.</w:t>
      </w:r>
    </w:p>
    <w:p/>
    <w:p>
      <w:pPr/>
      <w:r>
        <w:rPr/>
        <w:t xml:space="preserve">وفي كتاب القراب: توفي سنة ست وأربعين، قاله ابن المديني. وعن ابن عروة: سنة خمس وأربعين.</w:t>
      </w:r>
    </w:p>
    <w:p/>
    <w:p>
      <w:pPr/>
      <w:r>
        <w:rPr/>
        <w:t xml:space="preserve">وكذا ذكره ابن أبي خيثمة عن يحيى بن معين، ولما ذكره خليفة في الطبقة السادسة قال: توفي سنة خمس وأربعين وعمر أخوه عبد الله وكان أكبر منه [سنا] بنحو ثلاث سنين، وفي مسند يعقوب بن شيبة سمعت أحمد بن حنبل يقول: لم يرو عبيد الله عن أخيه عبد الله شيئا، وقد روى عنه أخوه عبد الله.</w:t>
      </w:r>
    </w:p>
    <w:p/>
    <w:p>
      <w:pPr/>
      <w:r>
        <w:rPr/>
        <w:t xml:space="preserve">وقال أحمد بن صالح: ثقة ثبت مأمون ليس أحد أثبت في حديث نافع منه.</w:t>
      </w:r>
    </w:p>
    <w:p/>
    <w:p>
      <w:pPr/>
      <w:r>
        <w:rPr/>
        <w:t xml:space="preserve">وقال أبو زرعة الدمشقي: سمعت أحمد بن حنبل يسأل، من أثبت الناس في نافع عبيد الله أو مالك أو أيوب؟ فقدم عبيد الله وفضله بلقاء سالم، والقاسم. قلت له: فمالك بعده؟ قال: إن مالكا لثبت. قلت: فإذا اختلف مالك وأيوب؟ فتوقف، وقال: من يجترئ على أيوب ثم عاد في ذكر [ق 65 / ب] عبيد الله ففضله.</w:t>
      </w:r>
    </w:p>
    <w:p/>
    <w:p>
      <w:pPr/>
      <w:r>
        <w:rPr/>
        <w:t xml:space="preserve">ولما ذكره ابن خلفون في كتاب ’’ الثقات ’’ قال: وثقه ابن نمير، وابن عبد الرحيم، وأبو جعفر السبتي وذكر آخرين.</w:t>
      </w:r>
    </w:p>
    <w:p/>
    <w:p>
      <w:pPr/>
      <w:r>
        <w:rPr/>
        <w:t xml:space="preserve">وفي كتاب ’’ الثقات ’’ لابن شاهين: عبيد الله بن عمر عن القاسم مشبك بالذهب.</w:t>
      </w:r>
    </w:p>
    <w:p/>
    <w:p>
      <w:pPr/>
      <w:r>
        <w:rPr/>
        <w:t xml:space="preserve">ولما ذكر النسائي أصحاب الزهري الثقات على طبقات ست، فذكر الطبقة الأولى: مالك بن أنس، وزياد بن سعد، ومعمرا وابن عيينة، وعبد الله بن أبي بكر، وصالح بن كيسان، وعقيلا ويونس والزبيدي، وشعيب بن أبي حمزة، ثم قال: الطبقة الثانية: عبيد الله بن عمر بن حفص، وابن جريج، وذكر آخرين، ثم قال: سميت من روى عن الزهري الحديث والحديثين، ومنهم</w:t>
      </w:r>
    </w:p>
    <w:p/>
    <w:p>
      <w:pPr/>
      <w:r>
        <w:rPr/>
        <w:t xml:space="preserve">من روى عن الزهري الحديث والحديثين، ومنهم من روى أكثر من ذلك، ومنهم من هو أسن من الزهري: عبيد الله بن عمر بن حفص، فذكر له حديثا.</w:t>
      </w:r>
    </w:p>
    <w:p/>
    <w:p>
      <w:pPr/>
      <w:r>
        <w:rPr/>
        <w:t xml:space="preserve">وذكر أبو نعيم الأصبهاني في كتاب من روى عن الزهري من التابعين والأئمة الأعلام جماعة من أهل المدينة، ثم قال: ومنهم عبيد الله بن عمر العمري رأى أنس بن مالك، وأم خالد بنت خالد بن سعيد بن العاص.</w:t>
      </w:r>
    </w:p>
    <w:p/>
    <w:p>
      <w:pPr/>
      <w:r>
        <w:rPr/>
        <w:t xml:space="preserve">حدثنا علي بن حميد، ثنا أسلم بن سهل، ثنا مقدم بن محمد، ثنا عمي القاسم، عن عبيد الله بن عمر، عن الزهري. وثنا محمد بن إسحاق القاضي، ثنا أبو عيسى السلمي، ثنا القعنبي، ثنا أبي وأبو ضمرة، عن عبيد الله، عن الزهري، عن سالم، عن أبيه، فذكر حديثا.</w:t>
      </w:r>
    </w:p>
    <w:p/>
    <w:p>
      <w:pPr/>
      <w:r>
        <w:rPr/>
        <w:t xml:space="preserve">وفي ’’ المراسيل ’’ عن ابن معين: لم يسمع عبيد الله بن عمر من عمرة شيئا، وقال الحربي: لم يدرك عبيد الله عبد الرحمن بن أبي ليلى؛ لأن عبد الرحمن قد نظر مسروق.</w:t>
      </w:r>
    </w:p>
    <w:p/>
    <w:p>
      <w:pPr/>
      <w:r>
        <w:rPr/>
        <w:t xml:space="preserve">وفي كتاب ’’ الرد على الكرابيسبي ’’ لأبي جعفر الطحاوي: لم يسمع ابن عمر من نافع حديث ’’ نهي النبي - صلى الله عليه وسلم - عن القزع ’’، إنما سمعه من ابن نافع عنه.</w:t>
      </w:r>
    </w:p>
    <w:p/>
    <w:p>
      <w:pPr/>
      <w:r>
        <w:rPr/>
        <w:t xml:space="preserve">وقال الخليلي: حافظ متقن متفق عليه، روى عنه الأئمة الكبار.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رضي الله عنهم القرشي العدوي كنيته أبو عثمان
</w:t>
      </w:r>
    </w:p>
    <w:p>
      <w:pPr/>
      <w:r>
        <w:rPr/>
        <w:t xml:space="preserve">عبيد الله بن عمر بن حفص بن عاصم بن عمر بن الخطاب رضي الله عنهم القرشي العدوي كنيته أبو عثمان </w:t>
      </w:r>
    </w:p>
    <w:p/>
    <w:p>
      <w:pPr/>
      <w:r>
        <w:rPr/>
        <w:t xml:space="preserve">يروي عن القاسم وسالم ونافع والزهري وعطاء وأهل الحجاز روى عنه شعبة ومالك والثوري والناس مات سنة أربع أو خمس وأربعين ومائة وكان من سادات أهل المدينة وأشراف قريش فضلا وعلما وعبادة وشرفا وحفظا وإتقانا وأخوه عبد الله بن عمر ضعيف قد ذكرناه في كتاب الضعفاء وأمهما فاطمة بنت عمر بن عاصم بن عمر بن الخطاب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بن عمر بن الخطاب
</w:t>
      </w:r>
    </w:p>
    <w:p>
      <w:pPr/>
      <w:r>
        <w:rPr/>
        <w:t xml:space="preserve">عبيد الله بن عمر بن حفص بن عاصم بن عمر بن الخطاب </w:t>
      </w:r>
    </w:p>
    <w:p/>
    <w:p>
      <w:pPr/>
      <w:r>
        <w:rPr/>
        <w:t xml:space="preserve">مدني ثقة ثبت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(ع)
</w:t>
      </w:r>
    </w:p>
    <w:p>
      <w:pPr/>
      <w:r>
        <w:rPr/>
        <w:t xml:space="preserve">عبيد الله بن عمر بن حفص (ع) </w:t>
      </w:r>
    </w:p>
    <w:p/>
    <w:p>
      <w:pPr/>
      <w:r>
        <w:rPr/>
        <w:t xml:space="preserve">ابن عاصم بن عمر بن الخطاب، الإمام الحافظ الحجة، أبو عثمان العدوي المدني، أخو عبد الله، وعاصم، وأبي بكر.</w:t>
      </w:r>
    </w:p>
    <w:p/>
    <w:p>
      <w:pPr/>
      <w:r>
        <w:rPr/>
        <w:t xml:space="preserve">روى عن أم خالد بنت خالد الصحابية حديثاً واحداً، وعن القاسم، وسالم، وعطاء، ونافع، والمقبري، والزهري، وغيرهم.</w:t>
      </w:r>
    </w:p>
    <w:p/>
    <w:p>
      <w:pPr/>
      <w:r>
        <w:rPr/>
        <w:t xml:space="preserve">وعنه: شعبة، والسفيانان، وبشر بن المفضل، وأبو أسامة، ويحيى القطان، وعبد الوهاب الثقفي، وعبد الرزاق، وخلق.</w:t>
      </w:r>
    </w:p>
    <w:p/>
    <w:p>
      <w:pPr/>
      <w:r>
        <w:rPr/>
        <w:t xml:space="preserve">وكان صالحاً، عابداً، كثير العلم، اعتزل فتنة ابن حسن.</w:t>
      </w:r>
    </w:p>
    <w:p/>
    <w:p>
      <w:pPr/>
      <w:r>
        <w:rPr/>
        <w:t xml:space="preserve">قال ابن معين: عبيد الله، عن القاسم، عن عائشة: الذهب المشبك بالدر.</w:t>
      </w:r>
    </w:p>
    <w:p/>
    <w:p>
      <w:pPr/>
      <w:r>
        <w:rPr/>
        <w:t xml:space="preserve">وقال النسائي: ثقةٌ ثبت.</w:t>
      </w:r>
    </w:p>
    <w:p/>
    <w:p>
      <w:pPr/>
      <w:r>
        <w:rPr/>
        <w:t xml:space="preserve">وقال أبو حاتم: سألت أحمد بن حنبل عن مالك، وأيوب، وعبيد الله: أيهم أثبت في نافع؟ فقال: عبيد الله أثبتهم، وأحفظهم، وأكثرهم رواية.</w:t>
      </w:r>
    </w:p>
    <w:p/>
    <w:p>
      <w:pPr/>
      <w:r>
        <w:rPr/>
        <w:t xml:space="preserve">وقال أحمد بن صالح: عبيد الله أحب إلي من مالك في نافع.</w:t>
      </w:r>
    </w:p>
    <w:p/>
    <w:p>
      <w:pPr/>
      <w:r>
        <w:rPr/>
        <w:t xml:space="preserve">وسئل عنهما ابن معين: فقال: كلاهما، ولم يفضل.</w:t>
      </w:r>
    </w:p>
    <w:p/>
    <w:p>
      <w:pPr/>
      <w:r>
        <w:rPr/>
        <w:t xml:space="preserve">وقال ابن حبان: عبيد الله بن عمر، أبو عثمان، من أشراف قريش، وأفاضل أهل المدينة، ومتقنيهم.</w:t>
      </w:r>
    </w:p>
    <w:p/>
    <w:p>
      <w:pPr/>
      <w:r>
        <w:rPr/>
        <w:t xml:space="preserve">مات سنة سبعٍ وأربعين ومئة بالمدينة.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حفص بن عاصم
</w:t>
      </w:r>
    </w:p>
    <w:p>
      <w:pPr/>
      <w:r>
        <w:rPr/>
        <w:t xml:space="preserve">عبيد الله بن عمر بن حفص بن عاصم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العمري
</w:t>
      </w:r>
    </w:p>
    <w:p>
      <w:pPr/>
      <w:r>
        <w:rPr/>
        <w:t xml:space="preserve">عبيد الله بن عمر العمري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العمري
</w:t>
      </w:r>
    </w:p>
    <w:p>
      <w:pPr/>
      <w:r>
        <w:rPr/>
        <w:t xml:space="preserve">عبيد الله بن عمر العمري </w:t>
      </w:r>
    </w:p>
    <w:p/>
    <w:p>
      <w:pPr/>
      <w:r>
        <w:rPr/>
        <w:t xml:space="preserve">وهو ابن عمر بن حفص بن عاصم بن عمر بن الخطاب كنيته أبو عثمان روى عن سالم بن عبد الله والقاسم بن محمد ونافع مولى بن عمر روى عنه يحيى بن سعيد الأنصاري والثوري وشعبة وأخوه عبد الله وزائدة وزهير وحماد بن سلمة وحماد بن زيد والدراوردي وهشيم وابن المبارك ويحيى بن سعيد القطان سمعت أبي يقول ذلك.</w:t>
      </w:r>
    </w:p>
    <w:p/>
    <w:p>
      <w:pPr/>
      <w:r>
        <w:rPr/>
        <w:t xml:space="preserve">نا عبد الرحمن نا محمد بن إبراهيم نا عمر بن علي يعني الصيرفي قال ذكرت ليحيى بن سعيد قول عبد الرحمن بن مهدي أن مالكاً في نافع أثبت من عبيد الله بن عمر؟ فغضب وقال: هو أثبت من عبيد الله؟ نا عبد الرحمن حدثني أبي قال سألت أحمد بن حنبل عن مالك وعبيد الله وأيوب أيهم أثبت في نافع؟ فقال: عبيد الله أثبتهم وأحفظهم وأكثرهم رواية نا عبد الرحمن نا علي بن الحسن الهسنجاني قال سمعت أحمد بن صالح يقول: عبيد الله بن عمر أحب إلي من مالك في حديث نافع ثنا عبد الرحمن أنا يعقوب بن إسحاق الهروي فيما كتب إلي قال أنا عثمان بن سعيد الدارمي قال قلت ليحيى بن معين: مالك أحب إليك عن نافع أو عبيد الله فقال كلاهما ولم يفضل نا عبد الرحمن أنا عبد الله بن أحمد بن محمد بن حنبل فيما كتب إلي قال: قال يحيى بن معين عبيد الله بن عمر من الثقات نا عبد الرحمن قال سألت أبي عن عبيد الله بن عمر العمري فقال: ثقة ثنا عبد الرحمن قال سئل أبو زرعة عن عبيد الله بن عمر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2026-09-29T07:20:48+03:00</dcterms:created>
  <dcterms:modified xsi:type="dcterms:W3CDTF">2026-09-29T07:20:48+03:00</dcterms:modified>
</cp:coreProperties>
</file>

<file path=docProps/custom.xml><?xml version="1.0" encoding="utf-8"?>
<Properties xmlns="http://schemas.openxmlformats.org/officeDocument/2006/custom-properties" xmlns:vt="http://schemas.openxmlformats.org/officeDocument/2006/docPropsVTypes"/>
</file>