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مناف بن هلال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مناف بن هلال
</w:t>
      </w:r>
    </w:p>
    <w:p>
      <w:pPr/>
      <w:r>
        <w:rPr/>
        <w:t xml:space="preserve">عبد مناف بن هلال  عبد مناف بن هلال بن عامر بن صعصعة، من العدنانية: جد جاهلي. من نسله ام المؤمنين زينب بنت خزيمة، ومسعر ابن كدام الفقيه، وحميد بن ثور الشاعر.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2026-09-29T01:23:38+03:00</dcterms:created>
  <dcterms:modified xsi:type="dcterms:W3CDTF">2026-09-29T01:23:38+03:00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