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البر
</w:t>
      </w:r>
    </w:p>
    <w:p>
      <w:pPr/>
      <w:r>
        <w:rPr/>
        <w:t xml:space="preserve">ابن عبد البر  عبد الله بن محمد بن ابي القاسم بن علي ابن عبد البر التنوخي، ابو محمد: مؤرخ. من أهل تونس، مولدا ووفاة. كان امام جامع الزيتونة، وخطيب جامع القصبة. وهو من بيت علم. صنف (تاريخا) على السنين إلى ايامه، في سنة مجلدات، واختصر (ذيل السمعاني) و (تاريخ الغرناطي).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2026-09-28T17:13:15+03:00</dcterms:created>
  <dcterms:modified xsi:type="dcterms:W3CDTF">2026-09-28T17:13:15+03:00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