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سلمة
</w:t>
      </w:r>
    </w:p>
    <w:p>
      <w:pPr>
        <w:jc w:val="start"/>
        <w:bidi/>
      </w:pPr>
      <w:r>
        <w:rPr>
          <w:rFonts w:ascii="arial" w:hAnsi="arial" w:eastAsia="arial" w:cs="arial"/>
          <w:sz w:val="28"/>
          <w:szCs w:val="28"/>
          <w:b w:val="1"/>
          <w:bCs w:val="1"/>
          <w:rtl/>
        </w:rPr>
        <w:t xml:space="preserve">ابن سلمة
</w:t>
      </w:r>
    </w:p>
    <w:p>
      <w:pPr/>
      <w:r>
        <w:rPr/>
        <w:t xml:space="preserve">ابن سلمة  أحمد بن سلمة النيسابوري البزاز، أبو الفضل: حافظ، من علماء الحديث. كان رفيق الامام مسلم في رحلته إلى بلخ والبصرة. وله ’’صحيح’’ في الحديث على هيئة صحيح مسلم. قال ابن ناصر الدين: وهو حجة في اتقانه وضبطه. </w:t>
      </w:r>
    </w:p>
    <w:p>
      <w:pPr>
        <w:jc w:val="start"/>
        <w:bidi/>
      </w:pPr>
      <w:r>
        <w:rPr>
          <w:sz w:val="24"/>
          <w:szCs w:val="24"/>
          <w:b w:val="1"/>
          <w:bCs w:val="1"/>
          <w:rtl/>
        </w:rPr>
        <w:t xml:space="preserve">
الأعلام،(دار العلم للملايين - بيروت،2002،ط 15،ج 1،ص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الفضل النيسابوري
</w:t>
      </w:r>
    </w:p>
    <w:p>
      <w:pPr/>
      <w:r>
        <w:rPr/>
        <w:t xml:space="preserve">الحافظ أبو الفضل النيسابوري أحمد بن سلمة بن عبد الله أبو الفضل النيسابوري البزار المعدل الحافظ رفيق مسلم في الرحلة إلى قتيبة وإلى البصرة وسمع قتيبة وابن راهويه وجماعة وروى عنه ابن وارة وأبو زرعة وأبو حاتم وهم أكبر منه، وتوفي في غرة جمادى الأولى سنة ست وثمانين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سلمة بن عبد الله أبو الفضل النيسابوري
</w:t>
      </w:r>
    </w:p>
    <w:p>
      <w:pPr/>
      <w:r>
        <w:rPr/>
        <w:t xml:space="preserve">أحمد بن سلمة بن عبد الله أبو الفضل النيسابوري الحافظ، الحجة، العدل، المأمون، المجود، أبو الفضل النيسابوري البزاز، رفيق مسلم في الرحلة.</w:t>
      </w:r>
    </w:p>
    <w:p/>
    <w:p>
      <w:pPr/>
      <w:r>
        <w:rPr/>
        <w:t xml:space="preserve">سمع: قتيبة، وإسحاق بن راهويه، ومحمد بن مهران الجمال، وعبد الله بن معاوية، وعثمان بن أبي شيبة، وأبا كريب، وابن حميد، وأحمد بن منيع، وخلقا كثيرا، وجمع وصنف.</w:t>
      </w:r>
    </w:p>
    <w:p/>
    <w:p>
      <w:pPr/>
      <w:r>
        <w:rPr/>
        <w:t xml:space="preserve">حدث عنه: ابن وارة، وأبو زرعة، وأبو حاتم - وهو من صغار شيوخه - وأبو حامد بن الشرقي، ويحيى بن منصور القاضي، وسليمان بن محمد بن ناجية، وعلي بن عيسى، وأبو الفضل محمد بن إبراهيم، وعدة.</w:t>
      </w:r>
    </w:p>
    <w:p/>
    <w:p>
      <w:pPr/>
      <w:r>
        <w:rPr/>
        <w:t xml:space="preserve">قال أبو القاسم النصر آباذي: رأيت أبا علي الثقفي في النوم، وهو يقول: عليك (بصحيح) أحمد بن سلمة.</w:t>
      </w:r>
    </w:p>
    <w:p/>
    <w:p>
      <w:pPr/>
      <w:r>
        <w:rPr/>
        <w:t xml:space="preserve">قال أبو الفضل الهاشمي: توفي ابن سلمة: في غرة جمادى الآخرة، سنة ست وثمانين ومائتين -رحمه الله-.</w:t>
      </w:r>
    </w:p>
    <w:p>
      <w:pPr>
        <w:jc w:val="start"/>
        <w:bidi/>
      </w:pPr>
      <w:r>
        <w:rPr>
          <w:sz w:val="24"/>
          <w:szCs w:val="24"/>
          <w:b w:val="1"/>
          <w:bCs w:val="1"/>
          <w:rtl/>
        </w:rPr>
        <w:t xml:space="preserve">
سير أعلام النبلاء،(دار الحديث- القاهرة،2006،ط 1،ج 10،ص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سلمة بن عبد الله، أبو الفضل النيسابوري.
</w:t>
      </w:r>
    </w:p>
    <w:p>
      <w:pPr/>
      <w:r>
        <w:rPr/>
        <w:t xml:space="preserve">أحمد بن سلمة بن عبد الله، أبو الفضل النيسابوري. </w:t>
      </w:r>
    </w:p>
    <w:p/>
    <w:p>
      <w:pPr/>
      <w:r>
        <w:rPr/>
        <w:t xml:space="preserve">قال ابن أبي حاتم: روى عن محمد بن عبد الملك بن أبي الشوارب وإسحاق بن راهويه، وقتيبة بن سعيد، وأحمد بن عبدة الضبي، كتبت عنه، وكتب عنه أبي ومحمد بن مسلم.</w:t>
      </w:r>
    </w:p>
    <w:p/>
    <w:p>
      <w:pPr/>
      <w:r>
        <w:rPr/>
        <w:t xml:space="preserve">وقال الخطيب: كان أحد الحفاظ المتقنين، روى عنه عامة النيسابوريين، جمع له مسلم «الصحيح» على كتابه.</w:t>
      </w:r>
    </w:p>
    <w:p/>
    <w:p>
      <w:pPr/>
      <w:r>
        <w:rPr/>
        <w:t xml:space="preserve">توفي سنة (286هـ).</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سلمة
</w:t>
      </w:r>
    </w:p>
    <w:p>
      <w:pPr/>
      <w:r>
        <w:rPr/>
        <w:t xml:space="preserve">أحمد بن سلمة </w:t>
      </w:r>
    </w:p>
    <w:p/>
    <w:p>
      <w:pPr/>
      <w:r>
        <w:rPr/>
        <w:t xml:space="preserve">الحافظ الحجة أبو الفضل النيسابوري البزار المعدل</w:t>
      </w:r>
    </w:p>
    <w:p/>
    <w:p>
      <w:pPr/>
      <w:r>
        <w:rPr/>
        <w:t xml:space="preserve">رفيق مسلم في الرحلة إلى بلخ والبصرة</w:t>
      </w:r>
    </w:p>
    <w:p/>
    <w:p>
      <w:pPr/>
      <w:r>
        <w:rPr/>
        <w:t xml:space="preserve">له مستخرج كهيئة صحيح مسلم مات في جمادى الآخرة سنة ست وثمانين ومائتين</w:t>
      </w:r>
    </w:p>
    <w:p>
      <w:pPr>
        <w:jc w:val="start"/>
        <w:bidi/>
      </w:pPr>
      <w:r>
        <w:rPr>
          <w:sz w:val="24"/>
          <w:szCs w:val="24"/>
          <w:b w:val="1"/>
          <w:bCs w:val="1"/>
          <w:rtl/>
        </w:rPr>
        <w:t xml:space="preserve">
طبقات الحفاظ،(دار الكتب العلمية - بيروت،1403،ط 1،ج 1،ص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سلمة
</w:t>
      </w:r>
    </w:p>
    <w:p>
      <w:pPr/>
      <w:r>
        <w:rPr/>
        <w:t xml:space="preserve">أحمد بن سلمة </w:t>
      </w:r>
    </w:p>
    <w:p/>
    <w:p>
      <w:pPr/>
      <w:r>
        <w:rPr/>
        <w:t xml:space="preserve">الحافظ الحجة، أبو الفضل النيسابوري البزاز، رفيق مسلم في الرحلة إلى بلخ والبصرة.</w:t>
      </w:r>
    </w:p>
    <w:p/>
    <w:p>
      <w:pPr/>
      <w:r>
        <w:rPr/>
        <w:t xml:space="preserve">روى عن: قتيبة بن سعيد، وابن راهويه، وعبد الله بن معاوية، وأبي كريب، وعثمان بن أبي شيبة، وطبقتهم.</w:t>
      </w:r>
    </w:p>
    <w:p/>
    <w:p>
      <w:pPr/>
      <w:r>
        <w:rPr/>
        <w:t xml:space="preserve">وعنه: أبو زرعة، وابن وارة - وهما من شيوخه، وأبو حامد بن الشرقي، وأبو الفضل محمد بن إبراهيم، وغيرهم.</w:t>
      </w:r>
    </w:p>
    <w:p/>
    <w:p>
      <w:pPr/>
      <w:r>
        <w:rPr/>
        <w:t xml:space="preserve">وله مستخرج كصحيح مسلم.</w:t>
      </w:r>
    </w:p>
    <w:p/>
    <w:p>
      <w:pPr/>
      <w:r>
        <w:rPr/>
        <w:t xml:space="preserve">قال أبو القاسم النصراباذي: رأيت أبا علي الثقفي في النوم، فقال لي: عليك بصحيح أحمد بن سلمة.</w:t>
      </w:r>
    </w:p>
    <w:p/>
    <w:p>
      <w:pPr/>
      <w:r>
        <w:rPr/>
        <w:t xml:space="preserve">وقال علي بن عيسى: سمعت أحمد بن سلمة يقول: دعا أبي إسحاق إلى طعام، وأراد أن يستشيره في خروجي إلى قتيبة، فقال: إن ابني هذا قد ألح علي في خروجه إلى قتيبة، فما ترى أنت؟ وذكر له شفقته علي، فنظر إلي إسحاق وقال: هذا يجلس في مجلسي بالقرب مني، وقد سمع مني كثيراً، وأبو رجاء عنده من اللقى ما ليس عندنا، فأرى أن تأذن له عسى أن ينتفع يوماً ما.</w:t>
      </w:r>
    </w:p>
    <w:p/>
    <w:p>
      <w:pPr/>
      <w:r>
        <w:rPr/>
        <w:t xml:space="preserve">مات في جمادى الآخرة سنة ست وثمانين ومئتين.</w:t>
      </w:r>
    </w:p>
    <w:p/>
    <w:p>
      <w:pPr/>
      <w:r>
        <w:rPr/>
        <w:t xml:space="preserve">وفيها مات: شيخ الصوفية أبو سعيد الخراز، وراوي ’’السيرة’’ أبو سعيد عبد الرحيم بن عبد الله بن عبد الرحيم بن البرقي، وشاعر زمانه أبو عبادة الوليد بن عبيد الطائي البحتري، والمسند أحمد بن علي البغدادي الخزاز، وأحمد بن المعلى الدمشقي القاضي، وإبراهيم بن سويد الشبامي، وإبراهيم بن برة الضنعاني صاحبا عبد الرزاق باليمن.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سلمة بن عبد الله أبو الفضل النيسابوري
</w:t>
      </w:r>
    </w:p>
    <w:p>
      <w:pPr/>
      <w:r>
        <w:rPr/>
        <w:t xml:space="preserve">أحمد بن سلمة بن عبد الله أبو الفضل النيسابوري </w:t>
      </w:r>
    </w:p>
    <w:p/>
    <w:p>
      <w:pPr/>
      <w:r>
        <w:rPr/>
        <w:t xml:space="preserve">روى عن محمد بن عبد الملك بن أبي الشوارب وإسحاق بن راهوية وقتيبة بن سعيد وأحمد بن عبدة الضبي كتبت عنه بالري قدم علينا في حياة أبي فكتب عنه أبي ومحمد بن مسلم وكتبنا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2026-09-16T20:26:36+03:00</dcterms:created>
  <dcterms:modified xsi:type="dcterms:W3CDTF">2026-09-16T20:26:36+03:00</dcterms:modified>
</cp:coreProperties>
</file>

<file path=docProps/custom.xml><?xml version="1.0" encoding="utf-8"?>
<Properties xmlns="http://schemas.openxmlformats.org/officeDocument/2006/custom-properties" xmlns:vt="http://schemas.openxmlformats.org/officeDocument/2006/docPropsVTypes"/>
</file>