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النسفي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النسفي
</w:t>
      </w:r>
    </w:p>
    <w:p>
      <w:pPr/>
      <w:r>
        <w:rPr/>
        <w:t xml:space="preserve">النسفي  عبد الله بن أحمد بن محمود النسفي، ابو البركات، حافظ الدين: فقيه حنفي، مفسر، من أهل ايذج (من كور اصبهان) ووفاته فيها. نسبته إلى (نسف) ببلاد السند. بين جيحون وسمرقند. له مصنفات جليلة، منها (مدارك التنزيل - ط) ثلاثة مجلدات، في تفسير القرآن، و (كنز الدقائق - ط) في الفقه، و (كشف الاسرار - ط) شرح المنار، و (الوافي - خ) في الفروع، و (الكافي - خ) في شرح الوافي، و (المصفى - خ) في شرح منظومة ابي حفص النسفي، في الخلاف، و (عمدة العقائد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2026-07-27T17:04:08+03:00</dcterms:created>
  <dcterms:modified xsi:type="dcterms:W3CDTF">2026-07-27T17:04:08+03:00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