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السبكي
</w:t>
      </w:r>
    </w:p>
    <w:p>
      <w:pPr/>
      <w:r>
        <w:rPr/>
        <w:t xml:space="preserve">السبكي  أحمد بن خليل بن إبراهيم، شهاب الدين السبكي: فاضل مصري. له حواش وشروح في الفقه وغيره و (مناسك) و (فتاوي’’.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2026-09-16T18:17:25+03:00</dcterms:created>
  <dcterms:modified xsi:type="dcterms:W3CDTF">2026-09-16T18:17:25+03:00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