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الدراوردي
</w:t>
      </w:r>
    </w:p>
    <w:p>
      <w:pPr>
        <w:jc w:val="start"/>
        <w:bidi/>
      </w:pPr>
      <w:r>
        <w:rPr>
          <w:rFonts w:ascii="arial" w:hAnsi="arial" w:eastAsia="arial" w:cs="arial"/>
          <w:sz w:val="28"/>
          <w:szCs w:val="28"/>
          <w:b w:val="1"/>
          <w:bCs w:val="1"/>
          <w:rtl/>
        </w:rPr>
        <w:t xml:space="preserve">الدراوردي
</w:t>
      </w:r>
    </w:p>
    <w:p>
      <w:pPr/>
      <w:r>
        <w:rPr/>
        <w:t xml:space="preserve">الدراوردي  عبد العزيز بن محمد بن عبيد الداوردي، الجهني بالولاء، المدني، ابو محمد: محدث. روى عنه خحلق كثير، منهم سفيان وشعبة. وكانسئ الحفظ. نسبته إلى دراورد (من قرى خراسان) اصله منها، ومولده ووفاته بالمدينة.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الدراوردي الإمام المحدث
</w:t>
      </w:r>
    </w:p>
    <w:p>
      <w:pPr/>
      <w:r>
        <w:rPr/>
        <w:t xml:space="preserve">الدراوردي الإمام المحدث اسمه عبد العزيز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الدراوردي
</w:t>
      </w:r>
    </w:p>
    <w:p>
      <w:pPr/>
      <w:r>
        <w:rPr/>
        <w:t xml:space="preserve">الدراوردي عبد العزيز بن محمد الدراوردي، من قرية بخراسان، أبو محمد الجهني مولاهم المدني. قال معن بن عيسى: يصلح أن يكون أمير المؤمنين، وقال يحيى بن معين: هو أثبت من فليح، وقال أبو زرعة: سيئ الحفظ، وقال أحمد: إذا حدث من حفظه بهم، ليس هو بشيء. توفي سنة سبع وثمانين ومائة، روى له مسلم والأربعة، وروى له البخاري متابعة.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الدراوردي
</w:t>
      </w:r>
    </w:p>
    <w:p>
      <w:pPr/>
      <w:r>
        <w:rPr/>
        <w:t xml:space="preserve">الدراوردي واسمه عبد العزيز بن محمد بن عبيد بن أبي عبيد ويكنى أبا محمد. وهو مولى للبرك بن وبرة أخوه كلب بن وبرة من قضاعة. وكان أصله من دراورد قرية بخراسان ولكنه ولد بالمدينة ونشأ بها. وسمع العلم والأحاديث بالمدينة.</w:t>
      </w:r>
    </w:p>
    <w:p/>
    <w:p>
      <w:pPr/>
      <w:r>
        <w:rPr/>
        <w:t xml:space="preserve">ولم يزل بها حتى توفي سنة سبع وثمانين ومائة. وكان كثير الحديث يغلط.</w:t>
      </w:r>
    </w:p>
    <w:p>
      <w:pPr>
        <w:jc w:val="start"/>
        <w:bidi/>
      </w:pPr>
      <w:r>
        <w:rPr>
          <w:sz w:val="24"/>
          <w:szCs w:val="24"/>
          <w:b w:val="1"/>
          <w:bCs w:val="1"/>
          <w:rtl/>
        </w:rPr>
        <w:t xml:space="preserve">
الطبقات الكبرى،(دار الكتب العلمية - بيروت،1990،ط 1،ج 5،ص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بن أبي عبيد الدراوردي
</w:t>
      </w:r>
    </w:p>
    <w:p>
      <w:pPr/>
      <w:r>
        <w:rPr/>
        <w:t xml:space="preserve">عبد العزيز بن محمد بن أبي عبيد الدراوردي مولى لجهينة كان أبوه من دارابجرد موضع بفارس فاستثقلوه فقالوا الدراوردي وكان عبد العزيز من فقهاء أهل المدينة وساداتهم مات سنة اثنتين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w:t>
      </w:r>
    </w:p>
    <w:p>
      <w:pPr/>
      <w:r>
        <w:rPr/>
        <w:t xml:space="preserve">عبد العزيز بن محمد [م، خ قرنه، عو] الدراوردي.</w:t>
      </w:r>
    </w:p>
    <w:p/>
    <w:p>
      <w:pPr/>
      <w:r>
        <w:rPr/>
        <w:t xml:space="preserve">صدوق من علماء المدينة.</w:t>
      </w:r>
    </w:p>
    <w:p/>
    <w:p>
      <w:pPr/>
      <w:r>
        <w:rPr/>
        <w:t xml:space="preserve">غيره أقوى منه.</w:t>
      </w:r>
    </w:p>
    <w:p/>
    <w:p>
      <w:pPr/>
      <w:r>
        <w:rPr/>
        <w:t xml:space="preserve">قال أحمد بن حنبل: إذا حدث من حفظه</w:t>
      </w:r>
    </w:p>
    <w:p/>
    <w:p>
      <w:pPr/>
      <w:r>
        <w:rPr/>
        <w:t xml:space="preserve">[يهم.</w:t>
      </w:r>
    </w:p>
    <w:p/>
    <w:p>
      <w:pPr/>
      <w:r>
        <w:rPr/>
        <w:t xml:space="preserve">ليس هو بشئ.</w:t>
      </w:r>
    </w:p>
    <w:p/>
    <w:p>
      <w:pPr/>
      <w:r>
        <w:rPr/>
        <w:t xml:space="preserve">وإذ حدث من كتابه فنعم.</w:t>
      </w:r>
    </w:p>
    <w:p/>
    <w:p>
      <w:pPr/>
      <w:r>
        <w:rPr/>
        <w:t xml:space="preserve">وقال أحمد أيضا: إذا حدث من حفظه] جاء ببواطيل.</w:t>
      </w:r>
    </w:p>
    <w:p/>
    <w:p>
      <w:pPr/>
      <w:r>
        <w:rPr/>
        <w:t xml:space="preserve">وأما ابن المديني فقال: ثقة ثبت.</w:t>
      </w:r>
    </w:p>
    <w:p/>
    <w:p>
      <w:pPr/>
      <w:r>
        <w:rPr/>
        <w:t xml:space="preserve">وقال أبو حاتم: لا يحتج به.</w:t>
      </w:r>
    </w:p>
    <w:p/>
    <w:p>
      <w:pPr/>
      <w:r>
        <w:rPr/>
        <w:t xml:space="preserve">وقال يحيى بن معين: هو أثبت من فليح.</w:t>
      </w:r>
    </w:p>
    <w:p/>
    <w:p>
      <w:pPr/>
      <w:r>
        <w:rPr/>
        <w:t xml:space="preserve">وقال أبو زرعة: سيئ الحفظ.</w:t>
      </w:r>
    </w:p>
    <w:p/>
    <w:p>
      <w:pPr/>
      <w:r>
        <w:rPr/>
        <w:t xml:space="preserve">وقال معن بن عيسى: يصلح الدراوردي أن يكون أمير المؤمنين.</w:t>
      </w:r>
    </w:p>
    <w:p/>
    <w:p>
      <w:pPr/>
      <w:r>
        <w:rPr/>
        <w:t xml:space="preserve">قلت: روى عن صفوان بن سليم، وأبي طوالة، والقدماء.</w:t>
      </w:r>
    </w:p>
    <w:p/>
    <w:p>
      <w:pPr/>
      <w:r>
        <w:rPr/>
        <w:t xml:space="preserve">وعنه إسحاق بن راهويه، ويعقوب الدورقي، وخلق.</w:t>
      </w:r>
    </w:p>
    <w:p/>
    <w:p>
      <w:pPr/>
      <w:r>
        <w:rPr/>
        <w:t xml:space="preserve">قرأت على أحمد بن هبة الله، عن عبد المعز بن محمد، أخبرنا تميم المؤدب، أخبرنا محمد بن عبد الرحمن.</w:t>
      </w:r>
    </w:p>
    <w:p/>
    <w:p>
      <w:pPr/>
      <w:r>
        <w:rPr/>
        <w:t xml:space="preserve">أخبرنا أبو أحمد الحاكم، أخبرنا أحمد بن محمد بن الحسين الماسرجسى، حدثنا إسحاق الحنظلي، أخبرنا عبد العزيز بن محمد، حدثنا عبيد الله، عن نافع، عن ابن عمر، عن رسول الله صلى الله عليه وسلم، قال: من أشرك بالله فليس بمحصن.</w:t>
      </w:r>
    </w:p>
    <w:p/>
    <w:p>
      <w:pPr/>
      <w:r>
        <w:rPr/>
        <w:t xml:space="preserve">قال الحاكم: لا أعلم حدث به غير إسحاق.</w:t>
      </w:r>
    </w:p>
    <w:p/>
    <w:p>
      <w:pPr/>
      <w:r>
        <w:rPr/>
        <w:t xml:space="preserve">عبد العزيز بن محمد، عن سعد بن سعيد - وفيه لين، عن أبيه، عن عائشة - مرفوعا: كسر عظم الميت ككسره حيا.</w:t>
      </w:r>
    </w:p>
    <w:p/>
    <w:p>
      <w:pPr/>
      <w:r>
        <w:rPr/>
        <w:t xml:space="preserve">[مات سنة سبع وثمانين ومائة] .</w:t>
      </w:r>
    </w:p>
    <w:p>
      <w:pPr>
        <w:jc w:val="start"/>
        <w:bidi/>
      </w:pPr>
      <w:r>
        <w:rPr>
          <w:sz w:val="24"/>
          <w:szCs w:val="24"/>
          <w:b w:val="1"/>
          <w:bCs w:val="1"/>
          <w:rtl/>
        </w:rPr>
        <w:t xml:space="preserve">
ميزان الاعتدال في نقد الرجال،(دار المعرفة للطباعة والنشر، بيروت - لبنان،1963،ط 1،ج 2،ص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الدراوردي
</w:t>
      </w:r>
    </w:p>
    <w:p>
      <w:pPr/>
      <w:r>
        <w:rPr/>
        <w:t xml:space="preserve">الدراوردي عبد العزيز بن محمد.</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بن أبي عبيد، الدراوردي 
</w:t>
      </w:r>
    </w:p>
    <w:p>
      <w:pPr/>
      <w:r>
        <w:rPr/>
        <w:t xml:space="preserve">عبد العزيز بن محمد بن أبي عبيد، الدراوردي. </w:t>
      </w:r>
    </w:p>
    <w:p/>
    <w:p>
      <w:pPr/>
      <w:r>
        <w:rPr/>
        <w:t xml:space="preserve">وهو درابجرد موضع بفارس، كان جده منها.</w:t>
      </w:r>
    </w:p>
    <w:p/>
    <w:p>
      <w:pPr/>
      <w:r>
        <w:rPr/>
        <w:t xml:space="preserve">مولى جهينة، المديني.</w:t>
      </w:r>
    </w:p>
    <w:p/>
    <w:p>
      <w:pPr/>
      <w:r>
        <w:rPr/>
        <w:t xml:space="preserve">مات سنة ست وثمانين ومئة.</w:t>
      </w:r>
    </w:p>
    <w:p/>
    <w:p>
      <w:pPr/>
      <w:r>
        <w:rPr/>
        <w:t xml:space="preserve">سمع عمرو بن يحيى، وعمرو بن أبي عمرو.</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بن عبيد الدراوردي أبو محمد المدني
</w:t>
      </w:r>
    </w:p>
    <w:p>
      <w:pPr/>
      <w:r>
        <w:rPr/>
        <w:t xml:space="preserve">عبد العزيز بن محمد بن عبيد الدراوردي أبو محمد المدني </w:t>
      </w:r>
    </w:p>
    <w:p/>
    <w:p>
      <w:pPr/>
      <w:r>
        <w:rPr/>
        <w:t xml:space="preserve">روى عن زيد بن أسلم وصفوان بن سليم وهشام بن عروة وخلق</w:t>
      </w:r>
    </w:p>
    <w:p/>
    <w:p>
      <w:pPr/>
      <w:r>
        <w:rPr/>
        <w:t xml:space="preserve">وعنه الشافعي وابن مهدي وابن وهب والقعنبي وآخرون</w:t>
      </w:r>
    </w:p>
    <w:p/>
    <w:p>
      <w:pPr/>
      <w:r>
        <w:rPr/>
        <w:t xml:space="preserve">وقال ابن سعد كان ثقة كثير الحديث يغلط مات سنة سبع وثمانين ومائة</w:t>
      </w:r>
    </w:p>
    <w:p>
      <w:pPr>
        <w:jc w:val="start"/>
        <w:bidi/>
      </w:pPr>
      <w:r>
        <w:rPr>
          <w:sz w:val="24"/>
          <w:szCs w:val="24"/>
          <w:b w:val="1"/>
          <w:bCs w:val="1"/>
          <w:rtl/>
        </w:rPr>
        <w:t xml:space="preserve">
طبقات الحفاظ،(دار الكتب العلمية - بيروت،1403،ط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الدراوردي أبو محمد
</w:t>
      </w:r>
    </w:p>
    <w:p>
      <w:pPr/>
      <w:r>
        <w:rPr/>
        <w:t xml:space="preserve">عبد العزيز بن محمد الدراوردي أبو محمد </w:t>
      </w:r>
    </w:p>
    <w:p/>
    <w:p>
      <w:pPr/>
      <w:r>
        <w:rPr/>
        <w:t xml:space="preserve">عن صفوان بن سليم وزيد بن أسلم وعنه بن حجر ويعقوب الدورقي قال بن معين هو أحب إلي من فليح وقال أبو زرعة سيء الحفظ توفي 187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الدراوردي عبد العزيز
</w:t>
      </w:r>
    </w:p>
    <w:p>
      <w:pPr/>
      <w:r>
        <w:rPr/>
        <w:t xml:space="preserve">الدراوردي عبد العزيز </w:t>
      </w:r>
    </w:p>
    <w:p/>
    <w:p>
      <w:pPr/>
      <w:r>
        <w:rPr/>
        <w:t xml:space="preserve">الدراوردي عبد العزيز 3401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بن عبيد بن أبي عبيد الدراوردي المدني
</w:t>
      </w:r>
    </w:p>
    <w:p>
      <w:pPr/>
      <w:r>
        <w:rPr/>
        <w:t xml:space="preserve">عبد العزيز بن محمد بن عبيد بن أبي عبيد الدراوردي المدني </w:t>
      </w:r>
    </w:p>
    <w:p/>
    <w:p>
      <w:pPr/>
      <w:r>
        <w:rPr/>
        <w:t xml:space="preserve">يقال مولى جهينة ويقال مولى المبارك بن وبرة وهم إخوة كلب بن وبرة ودراورد يقال قرية بخراسان ويقال هي دار الجرد ويقال دراورد موضع بفارس كان جده منها كنيته أبو محمد وذكر عن الدراوردي أن هارون الرشيد قال له ما الدراوردي قال لقب أصلحك الله</w:t>
      </w:r>
    </w:p>
    <w:p/>
    <w:p>
      <w:pPr/>
      <w:r>
        <w:rPr/>
        <w:t xml:space="preserve">روى عن العلاء بن عبد الرحمن ويزيد بن عبد الله بن الهاد والحارث بن فضيل الخطمي وتور بن زيد وصفوان بن سليم وزيد بن أسلم في الوضوء وغيره وعمرو بن يحيى الأنصاري ويحيى بن سعيد الأنصاري وهشام بن عروة وسهيل في الصلاة والجنائز وغيرهما وجعفر بن محمد في الصلاة وعمارة بن غزية وعبد الواحد بن حمزة في الجنائز ومحمد بن عمرو بن علقمة في الحج وأبي حازم بن دينار في النكاح وحميد الطويل في البيوع وعمرو بن أبي عمرو في النذور وأبي طوالة في الفضائل وموسى بن عقبة في سددوا</w:t>
      </w:r>
    </w:p>
    <w:p/>
    <w:p>
      <w:pPr/>
      <w:r>
        <w:rPr/>
        <w:t xml:space="preserve">روى عنه أحمد بن عبدة وابن أبي عمر وبشر بن الحكم وسعيد بن أبي مريم وقتيبة وعلي بن خشرم في الوضوء ويحيى بن يحيى وعلي بن حجرة وإسحاق الحنظلي ومحمد بن عباد والقعنبي وهارون بن معروف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الدراوردي
</w:t>
      </w:r>
    </w:p>
    <w:p>
      <w:pPr/>
      <w:r>
        <w:rPr/>
        <w:t xml:space="preserve">عبد العزيز بن محمد الدراوردي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بن أبي عبيد الدراوردي
</w:t>
      </w:r>
    </w:p>
    <w:p>
      <w:pPr/>
      <w:r>
        <w:rPr/>
        <w:t xml:space="preserve">عبد العزيز بن محمد بن أبي عبيد الدراوردي </w:t>
      </w:r>
    </w:p>
    <w:p/>
    <w:p>
      <w:pPr/>
      <w:r>
        <w:rPr/>
        <w:t xml:space="preserve">من أهل المدينة</w:t>
      </w:r>
    </w:p>
    <w:p/>
    <w:p>
      <w:pPr/>
      <w:r>
        <w:rPr/>
        <w:t xml:space="preserve">يروي عن يحيى بن سعيدٍ الأنصاري وعمرو بن أبي عمرو روى عنه أحمد ويحيى وإسحاق مات في شهر صفر سنة ست وثمانين ومائة وكان يخطئ وكان أبوه من درابجرد مدينة بفارس وكان مولى لجهينة فاستثقلوا أن يقولوا درابجردي فقالوا الدراوردي وقد قيل إنه من أندرابة وقد قيل إنه مات سنة اثنتين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الدراوردي مدني
</w:t>
      </w:r>
    </w:p>
    <w:p>
      <w:pPr/>
      <w:r>
        <w:rPr/>
        <w:t xml:space="preserve">عبد العزيز بن محمد الدراوردي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بن عبيد (م، 4، خ مقروناً)
</w:t>
      </w:r>
    </w:p>
    <w:p>
      <w:pPr/>
      <w:r>
        <w:rPr/>
        <w:t xml:space="preserve">عبد العزيز بن محمد بن عبيد (م، 4، خ مقروناً) </w:t>
      </w:r>
    </w:p>
    <w:p/>
    <w:p>
      <w:pPr/>
      <w:r>
        <w:rPr/>
        <w:t xml:space="preserve">الإمام المحدث، أبو محمد الجهني مولاهم المدني الدراوردي، ودراورد: من قرى خراسان.</w:t>
      </w:r>
    </w:p>
    <w:p/>
    <w:p>
      <w:pPr/>
      <w:r>
        <w:rPr/>
        <w:t xml:space="preserve">حدث عن: صفوان بن سليم، ويزيد بن الهاد، وأبي طوالة، وثور بن زيد، وسهيل بن أبي صالح، وعدة.</w:t>
      </w:r>
    </w:p>
    <w:p/>
    <w:p>
      <w:pPr/>
      <w:r>
        <w:rPr/>
        <w:t xml:space="preserve">وعنه: شعبة، وسفيان مع تقدمهما، وإسحاق بن راهويه، وعلي بن خشرم، وأحمد بن عبدة الضبي، ويعقوب الدورقي، وأبو حذافة السهمي، وخلق.</w:t>
      </w:r>
    </w:p>
    <w:p/>
    <w:p>
      <w:pPr/>
      <w:r>
        <w:rPr/>
        <w:t xml:space="preserve">قال ابن معين: هو أثبت من فليح.</w:t>
      </w:r>
    </w:p>
    <w:p/>
    <w:p>
      <w:pPr/>
      <w:r>
        <w:rPr/>
        <w:t xml:space="preserve">وقال أبو زرعة: هو سيئ الحفظ.</w:t>
      </w:r>
    </w:p>
    <w:p/>
    <w:p>
      <w:pPr/>
      <w:r>
        <w:rPr/>
        <w:t xml:space="preserve">وقال ابن حبان: كان من فقهاء أهل المدينة، وساداتهم.</w:t>
      </w:r>
    </w:p>
    <w:p/>
    <w:p>
      <w:pPr/>
      <w:r>
        <w:rPr/>
        <w:t xml:space="preserve">وقال معن بن عيسى: يصلح الدراوردي أن يكون أمير المؤمنين.</w:t>
      </w:r>
    </w:p>
    <w:p/>
    <w:p>
      <w:pPr/>
      <w:r>
        <w:rPr/>
        <w:t xml:space="preserve">روى له الجماعة، البخاري مقرونا بغيره.</w:t>
      </w:r>
    </w:p>
    <w:p/>
    <w:p>
      <w:pPr/>
      <w:r>
        <w:rPr/>
        <w:t xml:space="preserve">وتوفي سنة سبع وثمانين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الدراوردي
</w:t>
      </w:r>
    </w:p>
    <w:p>
      <w:pPr/>
      <w:r>
        <w:rPr/>
        <w:t xml:space="preserve">عبد العزيز الدراوردي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الدراوردي
</w:t>
      </w:r>
    </w:p>
    <w:p>
      <w:pPr/>
      <w:r>
        <w:rPr/>
        <w:t xml:space="preserve">عبد العزيز بن محمد الدراوردي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الدراوردي
</w:t>
      </w:r>
    </w:p>
    <w:p>
      <w:pPr/>
      <w:r>
        <w:rPr/>
        <w:t xml:space="preserve">عبد العزيز بن محمد الدراوردي </w:t>
      </w:r>
    </w:p>
    <w:p/>
    <w:p>
      <w:pPr/>
      <w:r>
        <w:rPr/>
        <w:t xml:space="preserve">سمعت أبي يقول سمعت داود الجعفري يقول: لأن أصله كان من قرية من قري فارس يقال لها درا ورد نا عبد الرحمن سمعت أبي يقول كان جده منها وهو مولى جهينة وهو ابن محمد بن أبي عبيد روى عن صفوان بن سليم وعلقمة بن أبي علقمة وشريك بن أبي نمر وزيد بن أسلم وسهيل بن أبي صالح ويزيد بن عبد الله بن الهاد ولم يلق يزيد بن عبد الله بن قسيط روى عنه محمد بن إسحاق بن يسار وداود الجعفري ومحمد بن إدريس الشافعي ويحيى بن صالح الوحاظي ونعيم بن حماد سمعت أبي يقول ذلك نا عبد الرحمن أنا بن أبي خيثمة فيما كتب إلي قال سمعت مصعب الزبيري يقول: مالك بن أنس يوثق الدراوردي نا عبد الرحمن نا علي بن الحسن الهسنجاني قال سمعت أحمد بن حنبل ذكر الدراوردي فقال: ما حدث عن عبيد الله بن عمر فهو عن عبد الله بن عمر نا عبد الرحمن نا محمد بن حمويه بن الحسن قال سمعت أبا طالب قال سئل أحمد بن حنبل عن عبد العزيز الدراوردي فقال: كان معروفاً بالطلب وإذا حدث من كتابه فهو صحيح وإذا حدث من كتب الناس وهم كان يقرأ من كتبهم فيخطيء وربما قلب حديث عبد الله العمري يرويه عن عبيد الله بن عمر نا عبد الرحمن قال قرئ على العباس بن محمد الدوري عن يحيى بن معين أنه قال الدراوردي أثبت من فليح وابن أبي الزناد وأبي أويس والدراوردي ثم بن أبي حازم نا عبد الرحمن أنا أبو بكر بن أبي خيثمة فيما كتب إلي قال سمعت يحيى بن معين يقول: عبد العزيز الدراوردي صالح ليس به بأس نا عبد الرحمن قال سئل أبي عن عبد العزيز بن محمد ويوسف بن الماجشون فقال: عبد العزيز محدث ويوسف شيخ نا عبد الرحمن قال سمعت أبا زرعة يقول: عبد العزيز الدراوردي سيء الحفظ فربما حدث من حفظه الشيء فيخطيء.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2026-09-27T21:32:58+03:00</dcterms:created>
  <dcterms:modified xsi:type="dcterms:W3CDTF">2026-09-27T21:32:58+03:00</dcterms:modified>
</cp:coreProperties>
</file>

<file path=docProps/custom.xml><?xml version="1.0" encoding="utf-8"?>
<Properties xmlns="http://schemas.openxmlformats.org/officeDocument/2006/custom-properties" xmlns:vt="http://schemas.openxmlformats.org/officeDocument/2006/docPropsVTypes"/>
</file>