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السلام القادري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السلام القادري
</w:t>
      </w:r>
    </w:p>
    <w:p>
      <w:pPr/>
      <w:r>
        <w:rPr/>
        <w:t xml:space="preserve">عبد السلام القادري  عبد السلام بن الطيب بن محمد القادري الحسني المغربي الفاسي، ابو محمد: نسابة المغرب في عصره. مولده ووفاته بفاس. له نحو ثلاثين كتابا، منها (الدر السني، في من بفاس من أهل النسب الحسني - ط) و (العرف العاطر في من بفاس من ابناء الشيخ عبد القادر) و (اغاثة اللهفان بأسانيد اولى العرفان) و (نزهة النادي، وطرفة البادي، في أهل القرن الحادي) و (الاشراف على نسب الأقطاب الأربعة الأشراف - ط) و (الجواهر المنطقية - ط) منظومة في المنطق، و (مصابيح الاقتباس في مدائح ابي العباس) و (شرح الصدر بأهل بدر) ولابي عبد الله محمد بن أحمد الفاسي كتاب (المورد الهني، بأخبار مولاي عبد السلام القادري الحسني - خ) في سيرته.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2026-09-27T17:39:23+03:00</dcterms:created>
  <dcterms:modified xsi:type="dcterms:W3CDTF">2026-09-27T17:39:23+03:00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