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النحراوي
</w:t>
      </w:r>
    </w:p>
    <w:p>
      <w:pPr/>
      <w:r>
        <w:rPr/>
        <w:t xml:space="preserve">النحراوي  عبد الرحمن النحراوي الأجهوري: مقرئ مصري، أظن نسبته إلى ’’النحارية’’ على غير قياس، وهي قرية بمصر من أعمال الغربية. له (النكات الحسان على شرح شيخ الاسلام لمقدمة تجويد القرآن - خ) في التيمورية. وهو حاشية على شرح زكريا لمقدمة الجزرية.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2026-09-27T14:18:40+03:00</dcterms:created>
  <dcterms:modified xsi:type="dcterms:W3CDTF">2026-09-27T14:18:40+03:00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