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الثعالبي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الثعالبي
</w:t>
      </w:r>
    </w:p>
    <w:p>
      <w:pPr/>
      <w:r>
        <w:rPr/>
        <w:t xml:space="preserve">أبو زيد الثعالبي  عبد الرحمن بن محمد بن مخلوف الثعالبي الجزائري، أبو زيد: مفسر، من اعيان الجزائر. زار تونس والمشرق. من كتبه (الجواهر الحسان في تفسير القرآن - ط) اربعة مجلدات، و (الأنوار) في المعجزات النبوية، و (روضة الانوار ونزهة الاخبار) مجموع، و (جامع الامهات في احكام العبادات) و (الذهب الابريز في غريب القرآن العزيز) و (الارشاد في مصالح العباد) و (رياض الصالحين).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2026-09-27T11:54:31+03:00</dcterms:created>
  <dcterms:modified xsi:type="dcterms:W3CDTF">2026-09-27T11:54:31+03:00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