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دوست
</w:t>
      </w:r>
    </w:p>
    <w:p>
      <w:pPr>
        <w:jc w:val="start"/>
        <w:bidi/>
      </w:pPr>
      <w:r>
        <w:rPr>
          <w:rFonts w:ascii="arial" w:hAnsi="arial" w:eastAsia="arial" w:cs="arial"/>
          <w:sz w:val="28"/>
          <w:szCs w:val="28"/>
          <w:b w:val="1"/>
          <w:bCs w:val="1"/>
          <w:rtl/>
        </w:rPr>
        <w:t xml:space="preserve">ابن دوست
</w:t>
      </w:r>
    </w:p>
    <w:p>
      <w:pPr/>
      <w:r>
        <w:rPr/>
        <w:t xml:space="preserve">ابن دوست  عبد الرحمن بن محمد بن عزيز، أبو سعيد، الحاكم، المعروف بابن درست: عالم بالعربية، من أهل خراسان. اخذ اللغة عن الجوهري، واخذ عنه الواحدي. له تصانيف، منها (رد على الزجاجي) فيما استدركه على ابن السكيت في اصلاح المنطق. وكان اصم.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دوست
</w:t>
      </w:r>
    </w:p>
    <w:p>
      <w:pPr/>
      <w:r>
        <w:rPr/>
        <w:t xml:space="preserve">ابن دوست  عبد الرحمن بن محمد.</w:t>
      </w:r>
    </w:p>
    <w:p>
      <w:pPr>
        <w:jc w:val="start"/>
        <w:bidi/>
      </w:pPr>
      <w:r>
        <w:rPr>
          <w:sz w:val="24"/>
          <w:szCs w:val="24"/>
          <w:b w:val="1"/>
          <w:bCs w:val="1"/>
          <w:rtl/>
        </w:rPr>
        <w:t xml:space="preserve">
تاج التراجم في طبقات الحنفية،(دار القلم - دمشق،1992،ط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دوست الشاعر
</w:t>
      </w:r>
    </w:p>
    <w:p>
      <w:pPr/>
      <w:r>
        <w:rPr/>
        <w:t xml:space="preserve">ابن دوست الشاعر اسمه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دوست
</w:t>
      </w:r>
    </w:p>
    <w:p>
      <w:pPr/>
      <w:r>
        <w:rPr/>
        <w:t xml:space="preserve">ابن دوست عبد الرحمن بن محمد بن محمد بن عزيز بن يزيد، الحاكم أبو سعيد بن دوست، ودوست لقب جده محمد، أحد الأعيان الأئمة بخراسان في العربية. سمع الدواوين وحصلها، وصنف التصانيف المفيدة، وأقرأ الناس الأدب والنحو، وله رد على الزجاجي فيما استدركه على ابن السكيت في إصلاح المنطق. وكان زاهدا عارفا فاضلا، وعنه أخذ الواحدي اللغة، وتوفي سنة إحدى وثلاثين وأربع مائة. وكان أطروشا لا يسمع شيئا، وكان يقرأ على الحاضرين مجلسه بنفسه، وكان أوجه من قرأ اللغة على إسماعيل الجوهري، ومن شعره:</w:t>
      </w:r>
      <w:br/>
    </w:p>
    <w:p>
      <w:pPr>
        <w:jc w:val="center"/>
      </w:pPr>
      <w:r>
        <w:rPr>
          <w:color w:val="ff0000"/>
        </w:rPr>
        <w:t xml:space="preserve">ألا يا ريم أخبرني</w:t>
      </w:r>
      <w:r>
        <w:rPr>
          <w:color w:val="ff0000"/>
        </w:rPr>
        <w:t xml:space="preserve">      </w:t>
      </w:r>
      <w:r>
        <w:rPr>
          <w:color w:val="ff0000"/>
        </w:rPr>
        <w:t xml:space="preserve">عن التفاح من عضه</w:t>
      </w:r>
    </w:p>
    <w:p/>
    <w:p>
      <w:pPr>
        <w:jc w:val="center"/>
      </w:pPr>
      <w:r>
        <w:rPr>
          <w:color w:val="ff0000"/>
        </w:rPr>
        <w:t xml:space="preserve">وحدث بأبي عن حبـ</w:t>
      </w:r>
      <w:r>
        <w:rPr>
          <w:color w:val="ff0000"/>
        </w:rPr>
        <w:t xml:space="preserve">      </w:t>
      </w:r>
      <w:r>
        <w:rPr>
          <w:color w:val="ff0000"/>
        </w:rPr>
        <w:t xml:space="preserve">ـك البكر من افتضه</w:t>
      </w:r>
    </w:p>
    <w:p/>
    <w:p>
      <w:pPr>
        <w:jc w:val="center"/>
      </w:pPr>
      <w:r>
        <w:rPr>
          <w:color w:val="ff0000"/>
        </w:rPr>
        <w:t xml:space="preserve">وختم الله بالورد</w:t>
      </w:r>
      <w:r>
        <w:rPr>
          <w:color w:val="ff0000"/>
        </w:rPr>
        <w:t xml:space="preserve">      </w:t>
      </w:r>
      <w:r>
        <w:rPr>
          <w:color w:val="ff0000"/>
        </w:rPr>
        <w:t xml:space="preserve">على خديك من فضه</w:t>
      </w:r>
    </w:p>
    <w:p/>
    <w:p>
      <w:pPr>
        <w:jc w:val="center"/>
      </w:pPr>
      <w:r>
        <w:rPr>
          <w:color w:val="ff0000"/>
        </w:rPr>
        <w:t xml:space="preserve">لقد أثرت العضـ</w:t>
      </w:r>
      <w:r>
        <w:rPr>
          <w:color w:val="ff0000"/>
        </w:rPr>
        <w:t xml:space="preserve">      </w:t>
      </w:r>
      <w:r>
        <w:rPr>
          <w:color w:val="ff0000"/>
        </w:rPr>
        <w:t xml:space="preserve">ـة في وجنتك الغضه</w:t>
      </w:r>
    </w:p>
    <w:p/>
    <w:p>
      <w:pPr>
        <w:jc w:val="center"/>
      </w:pPr>
      <w:r>
        <w:rPr>
          <w:color w:val="ff0000"/>
        </w:rPr>
        <w:t xml:space="preserve">كما يكتب بالعنبـ</w:t>
      </w:r>
      <w:r>
        <w:rPr>
          <w:color w:val="ff0000"/>
        </w:rPr>
        <w:t xml:space="preserve">      </w:t>
      </w:r>
      <w:r>
        <w:rPr>
          <w:color w:val="ff0000"/>
        </w:rPr>
        <w:t xml:space="preserve">ـر في جام من الفضه</w:t>
      </w:r>
    </w:p>
    <w:p/>
    <w:p>
      <w:pPr/>
      <w:r>
        <w:rPr/>
        <w:t xml:space="preserve">ومن شعره:</w:t>
      </w:r>
    </w:p>
    <w:p/>
    <w:p>
      <w:pPr>
        <w:jc w:val="center"/>
      </w:pPr>
      <w:r>
        <w:rPr>
          <w:color w:val="ff0000"/>
        </w:rPr>
        <w:t xml:space="preserve">وشادن نادمت في مجلس</w:t>
      </w:r>
      <w:r>
        <w:rPr>
          <w:color w:val="ff0000"/>
        </w:rPr>
        <w:t xml:space="preserve">      </w:t>
      </w:r>
      <w:r>
        <w:rPr>
          <w:color w:val="ff0000"/>
        </w:rPr>
        <w:t xml:space="preserve">قد مطرت راحا أباريقه</w:t>
      </w:r>
    </w:p>
    <w:p/>
    <w:p>
      <w:pPr>
        <w:jc w:val="center"/>
      </w:pPr>
      <w:r>
        <w:rPr>
          <w:color w:val="ff0000"/>
        </w:rPr>
        <w:t xml:space="preserve">طلبت وردا فأبى خده</w:t>
      </w:r>
      <w:r>
        <w:rPr>
          <w:color w:val="ff0000"/>
        </w:rPr>
        <w:t xml:space="preserve">      </w:t>
      </w:r>
      <w:r>
        <w:rPr>
          <w:color w:val="ff0000"/>
        </w:rPr>
        <w:t xml:space="preserve">ورمت راحا فأبى ريقه</w:t>
      </w:r>
    </w:p>
    <w:p/>
    <w:p>
      <w:pPr/>
      <w:r>
        <w:rPr/>
        <w:t xml:space="preserve">ومنه:</w:t>
      </w:r>
    </w:p>
    <w:p/>
    <w:p>
      <w:pPr>
        <w:jc w:val="center"/>
      </w:pPr>
      <w:r>
        <w:rPr>
          <w:color w:val="ff0000"/>
        </w:rPr>
        <w:t xml:space="preserve">وشادن قلت له</w:t>
      </w:r>
      <w:r>
        <w:rPr>
          <w:color w:val="ff0000"/>
        </w:rPr>
        <w:t xml:space="preserve">      </w:t>
      </w:r>
      <w:r>
        <w:rPr>
          <w:color w:val="ff0000"/>
        </w:rPr>
        <w:t xml:space="preserve">هل لك من المنادمه</w:t>
      </w:r>
    </w:p>
    <w:p/>
    <w:p>
      <w:pPr>
        <w:jc w:val="center"/>
      </w:pPr>
      <w:r>
        <w:rPr>
          <w:color w:val="ff0000"/>
        </w:rPr>
        <w:t xml:space="preserve">فقال: كم عاشق</w:t>
      </w:r>
      <w:r>
        <w:rPr>
          <w:color w:val="ff0000"/>
        </w:rPr>
        <w:t xml:space="preserve">      </w:t>
      </w:r>
      <w:r>
        <w:rPr>
          <w:color w:val="ff0000"/>
        </w:rPr>
        <w:t xml:space="preserve">سفكت بالمنى دمه</w:t>
      </w:r>
    </w:p>
    <w:p/>
    <w:p>
      <w:pPr/>
      <w:r>
        <w:rPr/>
        <w:t xml:space="preserve">ومنه:</w:t>
      </w:r>
    </w:p>
    <w:p/>
    <w:p>
      <w:pPr>
        <w:jc w:val="center"/>
      </w:pPr>
      <w:r>
        <w:rPr>
          <w:color w:val="ff0000"/>
        </w:rPr>
        <w:t xml:space="preserve">عليه بالحفظ دون الجمع في كتب</w:t>
      </w:r>
      <w:r>
        <w:rPr>
          <w:color w:val="ff0000"/>
        </w:rPr>
        <w:t xml:space="preserve">      </w:t>
      </w:r>
      <w:r>
        <w:rPr>
          <w:color w:val="ff0000"/>
        </w:rPr>
        <w:t xml:space="preserve">فإن للكتب آفات تفرقها</w:t>
      </w:r>
    </w:p>
    <w:p/>
    <w:p>
      <w:pPr>
        <w:jc w:val="center"/>
      </w:pPr>
      <w:r>
        <w:rPr>
          <w:color w:val="ff0000"/>
        </w:rPr>
        <w:t xml:space="preserve">الماء يغرقها والنار تحرقها</w:t>
      </w:r>
      <w:r>
        <w:rPr>
          <w:color w:val="ff0000"/>
        </w:rPr>
        <w:t xml:space="preserve">      </w:t>
      </w:r>
      <w:r>
        <w:rPr>
          <w:color w:val="ff0000"/>
        </w:rPr>
        <w:t xml:space="preserve">والفار يخرقها واللص يسرقها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دوست
</w:t>
      </w:r>
    </w:p>
    <w:p>
      <w:pPr/>
      <w:r>
        <w:rPr/>
        <w:t xml:space="preserve">ابن دوست الحاكم العلامة النحوي، أبو سعد، عبد الرحمن بن محمد بن محمد ابن عزيز بن محمد، ابن دوست، النيسابوري؛ صاحب التصانيف الأدبية، وله ’’ديوان’’ شعر.</w:t>
      </w:r>
    </w:p>
    <w:p/>
    <w:p>
      <w:pPr/>
      <w:r>
        <w:rPr/>
        <w:t xml:space="preserve">ولد سنة سبع وخمسين وثلاث مائة.</w:t>
      </w:r>
    </w:p>
    <w:p/>
    <w:p>
      <w:pPr/>
      <w:r>
        <w:rPr/>
        <w:t xml:space="preserve">سمع: منك أبي عمرو بن حمدان، وبشر بن أحمد، وأبي أحمد الحاكم، وعدة.</w:t>
      </w:r>
    </w:p>
    <w:p/>
    <w:p>
      <w:pPr/>
      <w:r>
        <w:rPr/>
        <w:t xml:space="preserve">وكان أصم لا يسمع: شيئا.</w:t>
      </w:r>
    </w:p>
    <w:p/>
    <w:p>
      <w:pPr/>
      <w:r>
        <w:rPr/>
        <w:t xml:space="preserve">أخذ اللغات عن أبي نصر الجوهري.</w:t>
      </w:r>
    </w:p>
    <w:p/>
    <w:p>
      <w:pPr/>
      <w:r>
        <w:rPr/>
        <w:t xml:space="preserve">وعنه أخذ المفسر أبو الحسن الواحدي، وغيره.</w:t>
      </w:r>
    </w:p>
    <w:p/>
    <w:p>
      <w:pPr/>
      <w:r>
        <w:rPr/>
        <w:t xml:space="preserve">وكان ذا زهد وصلاح.</w:t>
      </w:r>
    </w:p>
    <w:p/>
    <w:p>
      <w:pPr/>
      <w:r>
        <w:rPr/>
        <w:t xml:space="preserve">مات في ذي القعدة، سنة إحدى وثلاثين وأربع مائة.</w:t>
      </w:r>
    </w:p>
    <w:p>
      <w:pPr>
        <w:jc w:val="start"/>
        <w:bidi/>
      </w:pPr>
      <w:r>
        <w:rPr>
          <w:sz w:val="24"/>
          <w:szCs w:val="24"/>
          <w:b w:val="1"/>
          <w:bCs w:val="1"/>
          <w:rtl/>
        </w:rPr>
        <w:t xml:space="preserve">
سير أعلام النبلاء،(دار الحديث- القاهرة،2006،ط 1،ج 13،ص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2026-09-27T10:42:06+03:00</dcterms:created>
  <dcterms:modified xsi:type="dcterms:W3CDTF">2026-09-27T10:42:06+03:00</dcterms:modified>
</cp:coreProperties>
</file>

<file path=docProps/custom.xml><?xml version="1.0" encoding="utf-8"?>
<Properties xmlns="http://schemas.openxmlformats.org/officeDocument/2006/custom-properties" xmlns:vt="http://schemas.openxmlformats.org/officeDocument/2006/docPropsVTypes"/>
</file>