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الجزولي
</w:t>
      </w:r>
    </w:p>
    <w:p>
      <w:pPr>
        <w:jc w:val="start"/>
        <w:bidi/>
      </w:pPr>
      <w:r>
        <w:rPr>
          <w:rFonts w:ascii="arial" w:hAnsi="arial" w:eastAsia="arial" w:cs="arial"/>
          <w:sz w:val="28"/>
          <w:szCs w:val="28"/>
          <w:b w:val="1"/>
          <w:bCs w:val="1"/>
          <w:rtl/>
        </w:rPr>
        <w:t xml:space="preserve">الجزولي
</w:t>
      </w:r>
    </w:p>
    <w:p>
      <w:pPr/>
      <w:r>
        <w:rPr/>
        <w:t xml:space="preserve">الجزولي  عبد الرحمن بن عفان الجزولي، أبو زيد: فقيه مالكي معمر. من أهل فاس. كان اعلم الناس في عصره بمذهب مالك. وكان يحضر مجلسه اكثر من الف فقيه معظمهم يستظهر (المدونة) وقيدت عنه على (الرسالة) ثلاثة (تقاييد) احدها في سبعة مجلدات، والثاني في ثلاثة، والاخر في اثنين. قال ابن قاضي: وكلها مفيدة انتفع الناس بها بعده. وقال: عاش اكثر من مئة وعشرين سنة وما قطع التدريس حتى توفى.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عفان الجزولي أبو زيد.
</w:t>
      </w:r>
    </w:p>
    <w:p>
      <w:pPr/>
      <w:r>
        <w:rPr/>
        <w:t xml:space="preserve">عبد الرحمن بن عفان الجزولي أبو زيد. </w:t>
      </w:r>
    </w:p>
    <w:p/>
    <w:p/>
    <w:p>
      <w:pPr/>
      <w:r>
        <w:rPr/>
        <w:t xml:space="preserve">الشيخ الصالح، شيخ المدونة، كان أعلم الناس بمذهب مالك وأصلحهم وأورعهم، وكان يحضر مجلسه أكثر من ألف فقيه معظمهم يستظهر المدونة أو معظمها إلا أبا محمد الفشتالي؛ فإنه كان يدرس التفريع، وبعض متفقهي المصامدة، يعولون على كتاب أبي عمر، وابن الحاجب، وسائرهم، كان يعتمد على المدونة.</w:t>
      </w:r>
    </w:p>
    <w:p/>
    <w:p/>
    <w:p>
      <w:pPr/>
      <w:r>
        <w:rPr/>
        <w:t xml:space="preserve">أخذ عن أبي الفضل: راشد الوليدي، وعن أبي عمران الجوائي، وعن أبي زيد الرجراجي، وعن أبي محمد: عبد الصادق الصبان.</w:t>
      </w:r>
    </w:p>
    <w:p/>
    <w:p/>
    <w:p>
      <w:pPr/>
      <w:r>
        <w:rPr/>
        <w:t xml:space="preserve">توفي سنة 741.</w:t>
      </w:r>
    </w:p>
    <w:p/>
    <w:p/>
    <w:p>
      <w:pPr/>
      <w:r>
        <w:rPr/>
        <w:t xml:space="preserve">أخذ عنه أبو الحسن الصغير وجماعة.</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2026-09-27T09:27:34+03:00</dcterms:created>
  <dcterms:modified xsi:type="dcterms:W3CDTF">2026-09-27T09:27:34+03:00</dcterms:modified>
</cp:coreProperties>
</file>

<file path=docProps/custom.xml><?xml version="1.0" encoding="utf-8"?>
<Properties xmlns="http://schemas.openxmlformats.org/officeDocument/2006/custom-properties" xmlns:vt="http://schemas.openxmlformats.org/officeDocument/2006/docPropsVTypes"/>
</file>