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العنزي
</w:t>
      </w:r>
    </w:p>
    <w:p>
      <w:pPr>
        <w:jc w:val="start"/>
        <w:bidi/>
      </w:pPr>
      <w:r>
        <w:rPr>
          <w:rFonts w:ascii="arial" w:hAnsi="arial" w:eastAsia="arial" w:cs="arial"/>
          <w:sz w:val="28"/>
          <w:szCs w:val="28"/>
          <w:b w:val="1"/>
          <w:bCs w:val="1"/>
          <w:rtl/>
        </w:rPr>
        <w:t xml:space="preserve">العنزي
</w:t>
      </w:r>
    </w:p>
    <w:p>
      <w:pPr/>
      <w:r>
        <w:rPr/>
        <w:t xml:space="preserve">العنزي  عبد الرحمن بن حسان العنزي، من بني ربيعة: شجاع، قوي المراس. كان من اصحاب علي بن أبي طالب، واقام في الكوفة يحرض الناس على بني امية، فقبض عليه زياد بن ابيه وارسله إلى الشام، فدعاه معاوية إلى البراءة من علي، فاغلظ عبد الرحمن في الجواب، فرده إلى زياد فدفنه حيا. </w:t>
      </w:r>
    </w:p>
    <w:p>
      <w:pPr>
        <w:jc w:val="start"/>
        <w:bidi/>
      </w:pPr>
      <w:r>
        <w:rPr>
          <w:sz w:val="24"/>
          <w:szCs w:val="24"/>
          <w:b w:val="1"/>
          <w:bCs w:val="1"/>
          <w:rtl/>
        </w:rPr>
        <w:t xml:space="preserve">
الأعلام،(دار العلم للملايين - بيروت،2002،ط 15،ج 3،ص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2026-09-27T05:42:57+03:00</dcterms:created>
  <dcterms:modified xsi:type="dcterms:W3CDTF">2026-09-27T05:42:57+03:00</dcterms:modified>
</cp:coreProperties>
</file>

<file path=docProps/custom.xml><?xml version="1.0" encoding="utf-8"?>
<Properties xmlns="http://schemas.openxmlformats.org/officeDocument/2006/custom-properties" xmlns:vt="http://schemas.openxmlformats.org/officeDocument/2006/docPropsVTypes"/>
</file>