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الحميد قدس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الحميد قدس
</w:t>
      </w:r>
    </w:p>
    <w:p>
      <w:pPr/>
      <w:r>
        <w:rPr/>
        <w:t xml:space="preserve">عبد الحميد قدس  عبد الحميد بن محمد علي قدس ابن عبد القادر الخطيب الشافعي: فاضل. كان مدرسا بالحرم الكي. له كتب منها (ارشاد المهتدي - ط) شرح به رسالة لوالده اسمها كفاية المبتدي، في التوحيد، و (الانوار السنية - ط) في شرح الدرر البهية لابي بكر ابن محمد شطا، في فقه الشافعية، و (لطائف الاشارات - ط) في شرح نظم الورقات لامام الحرمين، في الاصول، و (دفع الشدة في تشطير البردة - ط) و (الذخائر القدسية في زيارة خير البرية - ط) و (طالع السعد الرفيع - ط) شرح لبعض المائح النبوية.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288)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2026-07-28T11:57:19+03:00</dcterms:created>
  <dcterms:modified xsi:type="dcterms:W3CDTF">2026-07-28T11:57:19+03:00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