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برة بنت الحارث الهلالية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برة بنت الحارث الهلالية
</w:t>
      </w:r>
    </w:p>
    <w:p>
      <w:pPr/>
      <w:r>
        <w:rPr/>
        <w:t xml:space="preserve">برة بنت الحارث الهلالية هي ميمونة أم المؤمنين- كان اسمها أولا برة، فغيره النبي صلى الله عليه وسلم لما تزوجها. رواه ابن أبي خيثمة بأسانيد جياد.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2026-07-28T01:00:13+03:00</dcterms:created>
  <dcterms:modified xsi:type="dcterms:W3CDTF">2026-07-28T01:00:13+03:00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