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الخثعمي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الخثعمي
</w:t>
      </w:r>
    </w:p>
    <w:p>
      <w:pPr/>
      <w:r>
        <w:rPr/>
        <w:t xml:space="preserve">الخثعمي  العباس بن سفيان الخثعمي: قائد بحري. كان اميرا على غازية البحر في خلافة المنصور العباسي. غزا قبرس بجيش، سنة 146هـ ، فكان اول من غزاها في عهد بني العباس.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2026-09-26T21:20:04+03:00</dcterms:created>
  <dcterms:modified xsi:type="dcterms:W3CDTF">2026-09-26T21:20:04+03:00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