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ظليم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ظليم
</w:t>
      </w:r>
    </w:p>
    <w:p>
      <w:pPr/>
      <w:r>
        <w:rPr/>
        <w:t xml:space="preserve">ظليم  ظليم (واسمه مرة) بن حنظلة بن مالك، من تميم: جد جاهلي. بنوه بطن من ’’الراجم’’ من نسله الحكم بن عبد الله ابن عداء الظليمي، من الشعراء.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2026-09-26T15:56:57+03:00</dcterms:created>
  <dcterms:modified xsi:type="dcterms:W3CDTF">2026-09-26T15:56:57+03:00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