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طاهر البخاري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طاهر البخاري
</w:t>
      </w:r>
    </w:p>
    <w:p>
      <w:pPr/>
      <w:r>
        <w:rPr/>
        <w:t xml:space="preserve">طاهر البخاري  طاهر بن أحمد بن عبد الرشيد بن الحسين، افتخار الدين البخاري: فقيه من كبار الأحناف، من أهل بخارى. له ’’خلاصة الفتاوي - خ) مجلدان، و (الواقعات) و (النصاب’’.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طاهربن أحمد، افتخار الدين البخاري
</w:t>
      </w:r>
    </w:p>
    <w:p>
      <w:pPr/>
      <w:r>
        <w:rPr/>
        <w:t xml:space="preserve">طاهربن أحمد، افتخار الدين البخاري طاهر بن أحمد بن عبد الرشيد البخاري</w:t>
      </w:r>
    </w:p>
    <w:p/>
    <w:p>
      <w:pPr/>
      <w:r>
        <w:rPr/>
        <w:t xml:space="preserve">كتاب ’’الواقعات’’ وكتاب ’’النصاب’’ وكتاب ’’خلاصة الفتاوى’’.</w:t>
      </w:r>
    </w:p>
    <w:p/>
    <w:p>
      <w:pPr/>
      <w:r>
        <w:rPr/>
        <w:t xml:space="preserve">قلت: منه: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2026-07-29T02:00:10+03:00</dcterms:created>
  <dcterms:modified xsi:type="dcterms:W3CDTF">2026-07-29T02:00:10+03:00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