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طارق بن شهاب
</w:t>
      </w:r>
    </w:p>
    <w:p>
      <w:pPr>
        <w:jc w:val="start"/>
        <w:bidi/>
      </w:pPr>
      <w:r>
        <w:rPr>
          <w:rFonts w:ascii="arial" w:hAnsi="arial" w:eastAsia="arial" w:cs="arial"/>
          <w:sz w:val="28"/>
          <w:szCs w:val="28"/>
          <w:b w:val="1"/>
          <w:bCs w:val="1"/>
          <w:rtl/>
        </w:rPr>
        <w:t xml:space="preserve">طارق بن شهاب
</w:t>
      </w:r>
    </w:p>
    <w:p>
      <w:pPr/>
      <w:r>
        <w:rPr/>
        <w:t xml:space="preserve">طارق بن شهاب  طارق بن شهاب بن عبد شمس بن سلمة البجلي الأحمسي، أبو عبد الله: من الغزاة. أدرك النبي صلى الله عليه وسلم وغزا في خلافة أبي بكر وعمر، ثلاثا وثلاثين غزوة. وسكن الكوفة. وله ف صحيحي البخاري ومسلم وبقية الكتب الستة أحاديث، عن الصحابة، منها ما هو عن الخلفاء الأربعة. </w:t>
      </w:r>
    </w:p>
    <w:p>
      <w:pPr>
        <w:jc w:val="start"/>
        <w:bidi/>
      </w:pPr>
      <w:r>
        <w:rPr>
          <w:sz w:val="24"/>
          <w:szCs w:val="24"/>
          <w:b w:val="1"/>
          <w:bCs w:val="1"/>
          <w:rtl/>
        </w:rPr>
        <w:t xml:space="preserve">
الأعلام،(دار العلم للملايين - بيروت،2002،ط 15،ج 3،ص 217)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طارق بن شهاب البجلي الأحمسي أبو عبد الله
</w:t>
      </w:r>
    </w:p>
    <w:p>
      <w:pPr/>
      <w:r>
        <w:rPr/>
        <w:t xml:space="preserve">طارق بن شهاب البجلي الأحمسي أبو عبد الله أو أبو وأحمس بطن من بجيلة</w:t>
      </w:r>
    </w:p>
    <w:p/>
    <w:p>
      <w:pPr/>
      <w:r>
        <w:rPr/>
        <w:t xml:space="preserve">أدرك الجاهلية ومات سنة 82 أو 83 أو 84 ويعد في الكوفيين. قال: رأيت رسول الله صلى الله عليه وسلم وعزوت مع أبي بكر وعمر رضي الله عنهم. كان من صحابة علي عليه السلام وشيعته, خرج يستقبل عليا عليه السلام وقد صار بالزبذة طالبا عائشة وأصحابها قال: فسألت عنه قبل أن ألقاه ما أقدمه فقيل خالفه طلحة والزبير وعائشة فأتوا البصرة فقلت في نفسي: إنها الحرب أفأقاتل أم المؤمنين ووحواري رسول الله صلى الله عليه وسلم إن هذا لعظيم ثم قلت: أدع عليا وهو أول المؤمنين إيمانا وأبن عم الرسول صلى الله عليه وسلم ووصيه, هذا أعظم ثم أتيته فسلمت عليه ثم جلست إليه فقص علي قصة القوم وقصته. </w:t>
      </w:r>
    </w:p>
    <w:p>
      <w:pPr>
        <w:jc w:val="start"/>
        <w:bidi/>
      </w:pPr>
      <w:r>
        <w:rPr>
          <w:sz w:val="24"/>
          <w:szCs w:val="24"/>
          <w:b w:val="1"/>
          <w:bCs w:val="1"/>
          <w:rtl/>
        </w:rPr>
        <w:t xml:space="preserve">
أعيان الشيعة،(دار التعارف للمطبوعات - بيروت،1983،ط 1،ج 7،ص 393)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طارق بن شهاب
</w:t>
      </w:r>
    </w:p>
    <w:p>
      <w:pPr/>
      <w:r>
        <w:rPr/>
        <w:t xml:space="preserve">طارق بن شهاب (ب د ع) طارق بن شهاب بن عبد شمس بن سلمة بن هلال بن عوف بن جشم، البجلي الأحمسي، أبو عبد الله، يعد في الكوفيين، قاله أبو عمر.</w:t>
      </w:r>
    </w:p>
    <w:p/>
    <w:p>
      <w:pPr/>
      <w:r>
        <w:rPr/>
        <w:t xml:space="preserve">وقال أبو نعيم، عن أبي عبيد: هو طارق بن شهاب بن عبد شمس بن سلمة بن هلال بن عوف بن جشم بن عمرو بن لؤي بن رهم بن معاوية بن أسلم بن أحمس، بطن من بجيلة.</w:t>
      </w:r>
    </w:p>
    <w:p/>
    <w:p>
      <w:pPr/>
      <w:r>
        <w:rPr/>
        <w:t xml:space="preserve">أخبرنا عبد الله بن أحمد بن عبد القاهر أبو الفضل بإسناده إلى أبي داود الطيالسي، عن شعبة، عن قيس بن مسلم، عن طارق بن شهاب، قال: رأيت رسول الله صلى الله عليه وسلم، وغزوت في خلافة أبي بكر في السرايا وغيرها.</w:t>
      </w:r>
    </w:p>
    <w:p/>
    <w:p>
      <w:pPr/>
      <w:r>
        <w:rPr/>
        <w:t xml:space="preserve">وروى عنه قيس أيضا قال: سئل رسول الله صلى الله عليه وسلم: فيم يختصم الملأ الأعلى؟ قال: في الكفارات والدرجات فأما الدرجات فإطعام الطعام، وإفشاء السلام، والصلاة بالليل والناس نيام، وأما الكفارات فإسباغ الوضوء في السبرات، ونقل الأقدام إلى الجماعات، وانتظار الصلاة بعد الصلاة. أخرجه الثلاثة</w:t>
      </w:r>
    </w:p>
    <w:p>
      <w:pPr>
        <w:jc w:val="start"/>
        <w:bidi/>
      </w:pPr>
      <w:r>
        <w:rPr>
          <w:sz w:val="24"/>
          <w:szCs w:val="24"/>
          <w:b w:val="1"/>
          <w:bCs w:val="1"/>
          <w:rtl/>
        </w:rPr>
        <w:t xml:space="preserve">
أسد الغابة في معرفة الصحابة،(دار ابن حزم - بيروت،2012،ط 1،ج 1،ص 587)/(دار الكتب العلمية - بيروت،1994،ط 1،ج 3،ص 68)/(دار الفكر - بيروت،1989،ط 1،ج 2،ص 452)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طارق بن شهاب
</w:t>
      </w:r>
    </w:p>
    <w:p>
      <w:pPr/>
      <w:r>
        <w:rPr/>
        <w:t xml:space="preserve">طارق بن شهاب بن عبد شمس بن سلمة بن هلال بن عوف بن جشم بن عمرو بن لؤي بن رهم بن معاوية بن أسلم بن أحمس البجلي الأحمسي، أبو عبد الله.</w:t>
      </w:r>
    </w:p>
    <w:p/>
    <w:p>
      <w:pPr/>
      <w:r>
        <w:rPr/>
        <w:t xml:space="preserve">رأى النبي صلى الله عليه وسلم وهو رجل. ويقال: إنه لم يسمع منه شيئا. قال البغوي: ونزل الكوفة.</w:t>
      </w:r>
    </w:p>
    <w:p/>
    <w:p>
      <w:pPr/>
      <w:r>
        <w:rPr/>
        <w:t xml:space="preserve">قال ابن أبي حاتم: سمعت أبي يقول: ليست له صحبة. والحديث الذي رواه مرسل.</w:t>
      </w:r>
    </w:p>
    <w:p/>
    <w:p>
      <w:pPr/>
      <w:r>
        <w:rPr/>
        <w:t xml:space="preserve">قلت: قد أدخلته في الوحدان، قال: لقوله: رأيت النبي صلى الله عليه وسلم.</w:t>
      </w:r>
    </w:p>
    <w:p/>
    <w:p>
      <w:pPr/>
      <w:r>
        <w:rPr/>
        <w:t xml:space="preserve">قلت: إذا ثبت أنه لقي النبي صلى الله عليه وسلم فهو صحابي على الراجح، وإذا ثبت أنه لم يسمع منه فروايته عنه مرسل صحابي، وهو مقبول على الراجح.</w:t>
      </w:r>
    </w:p>
    <w:p/>
    <w:p>
      <w:pPr/>
      <w:r>
        <w:rPr/>
        <w:t xml:space="preserve">وقد أخرج له النسائي عدة أحاديث، وذلك مصير منه إلى إثبات صحبته.</w:t>
      </w:r>
    </w:p>
    <w:p/>
    <w:p>
      <w:pPr/>
      <w:r>
        <w:rPr/>
        <w:t xml:space="preserve">وأخرج له أبو داود حديثا واحدا، وقال: طارق رأى النبي صلى الله عليه وسلم ولم يسمع منه شيئا.</w:t>
      </w:r>
    </w:p>
    <w:p/>
    <w:p>
      <w:pPr/>
      <w:r>
        <w:rPr/>
        <w:t xml:space="preserve">قلت: المتن في غسل الجمعة وقد أخرجه الحاكم من طريقه، فقال: عن طارق، عن أبي موسى وخطئوه فيه.</w:t>
      </w:r>
    </w:p>
    <w:p/>
    <w:p>
      <w:pPr/>
      <w:r>
        <w:rPr/>
        <w:t xml:space="preserve">وقال أبو داود الطيالسي: حدثنا شعبة، عن قيس بن مسلم، عن طارق بن شهاب، قال رأيت النبي صلى الله عليه وسلم وغزوت في خلافة أبي بكر، وهذا إسناد صحيح، وبهذا الإسناد قال: قدم وفد بجيلة على النبي صلى الله عليه وسلم فقال: ابدءوا بالأحمسيين». ودعا لهم.</w:t>
      </w:r>
    </w:p>
    <w:p/>
    <w:p>
      <w:pPr/>
      <w:r>
        <w:rPr/>
        <w:t xml:space="preserve">وقال علي بن المديني: هو أخو كثير بن شهاب الذي روى عن عمر.</w:t>
      </w:r>
    </w:p>
    <w:p/>
    <w:p>
      <w:pPr/>
      <w:r>
        <w:rPr/>
        <w:t xml:space="preserve">قلت: وحديث طارق عن الصحابة في الكتب الستة، منهم الخلفاء الأربعة.</w:t>
      </w:r>
    </w:p>
    <w:p/>
    <w:p>
      <w:pPr/>
      <w:r>
        <w:rPr/>
        <w:t xml:space="preserve">وأخرج البغوي من طريق شعبة، عن قيس بن مسلم، عن طارق، قال: رأيت النبي صلى الله عليه وسلم وغزوت في خلافة أبي بكر.</w:t>
      </w:r>
    </w:p>
    <w:p/>
    <w:p>
      <w:pPr/>
      <w:r>
        <w:rPr/>
        <w:t xml:space="preserve">وروى عنه أيضا سماك، ومخارق، وعلقمة بن مرثد، وإسماعيل بن أبي خالد.</w:t>
      </w:r>
    </w:p>
    <w:p/>
    <w:p>
      <w:pPr/>
      <w:r>
        <w:rPr/>
        <w:t xml:space="preserve">مات سنة اثنتين وثمانين أو ثلاث أو أربع، ووهم من أرخه بعد المائة، وجزم ابن حبان بأنه مات سنة ثلاث وثمانين.</w:t>
      </w:r>
    </w:p>
    <w:p>
      <w:pPr>
        <w:jc w:val="start"/>
        <w:bidi/>
      </w:pPr>
      <w:r>
        <w:rPr>
          <w:sz w:val="24"/>
          <w:szCs w:val="24"/>
          <w:b w:val="1"/>
          <w:bCs w:val="1"/>
          <w:rtl/>
        </w:rPr>
        <w:t xml:space="preserve">
الإصابة في تمييز الصحابة،(دار الكتب العلمية - بيروت،1995،ط 1،ج 3،ص 413)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شهاب الأحمسي
</w:t>
      </w:r>
    </w:p>
    <w:p>
      <w:pPr/>
      <w:r>
        <w:rPr/>
        <w:t xml:space="preserve">ابن شهاب الأحمسي طارق بن شهاب الأحمسي البجلي؛ رأى النبي صلى الله عليه وسلم، وروى عنه حديثا واحدا، وغزا غير مرة في خلافة الصديق، وروى عن أبي بكر وعمر وبلال وخالد بن الوليد وعثمان وعلي وابن مسعود، وتوفي في حدود التسعين للهجرة. وروى له الجماعة.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طارق بن شهاب
</w:t>
      </w:r>
    </w:p>
    <w:p>
      <w:pPr/>
      <w:r>
        <w:rPr/>
        <w:t xml:space="preserve">طارق بن شهاب ابن عبد شمس بن سلمة الأحمسي البجلي، الكوفي.</w:t>
      </w:r>
    </w:p>
    <w:p/>
    <w:p>
      <w:pPr/>
      <w:r>
        <w:rPr/>
        <w:t xml:space="preserve">رأى النبي -صلى الله عليه وسلم، وغزا في خلافة أبي بكر غير مرة، وأرسل عن النبي -صلى الله عليه وسلم.</w:t>
      </w:r>
    </w:p>
    <w:p/>
    <w:p>
      <w:pPr/>
      <w:r>
        <w:rPr/>
        <w:t xml:space="preserve">وروى عن أبي بكر، وعمر، وعثمان، وبلال، وخالد بن الوليد، وابن مسعود، وعلي بن أبي طالب، وعدة.</w:t>
      </w:r>
    </w:p>
    <w:p/>
    <w:p>
      <w:pPr/>
      <w:r>
        <w:rPr/>
        <w:t xml:space="preserve">حدث عنه: قيس بن مسلم، وسماك بن حرب، وعلقمة بن مرثد، وسليمان بن ميسرة، وإسماعيل بن أبي خالد، ومخارق بن عبد الله، وطائفة.</w:t>
      </w:r>
    </w:p>
    <w:p/>
    <w:p>
      <w:pPr/>
      <w:r>
        <w:rPr/>
        <w:t xml:space="preserve">قال قيس بن مسلم: سمعته يقول: رأيت رسول الله -صلى الله عليه وسلم، وغزوت في خلافة أبي بكر وعمر بضعا وثلاثين -أو قال: بضعا وأربعين، من بين غزوة وسرية.</w:t>
      </w:r>
    </w:p>
    <w:p/>
    <w:p>
      <w:pPr/>
      <w:r>
        <w:rPr/>
        <w:t xml:space="preserve">قلت: ومع كثرة جهاده كان معدودا من العلماء.</w:t>
      </w:r>
    </w:p>
    <w:p/>
    <w:p>
      <w:pPr/>
      <w:r>
        <w:rPr/>
        <w:t xml:space="preserve">مات في سنة ثلاث وثمانين، وقيل: بل توفي سنة اثنتين وثمانين.</w:t>
      </w:r>
    </w:p>
    <w:p/>
    <w:p>
      <w:pPr/>
      <w:r>
        <w:rPr/>
        <w:t xml:space="preserve">فأما ما رواه أحمد بن أبي خيثمة، عن يحيى بن معين؛ من أنه مات في سنة ثلاث وعشرين ومائة، فخطأ بين، أو سبق قلم.</w:t>
      </w:r>
    </w:p>
    <w:p>
      <w:pPr>
        <w:jc w:val="start"/>
        <w:bidi/>
      </w:pPr>
      <w:r>
        <w:rPr>
          <w:sz w:val="24"/>
          <w:szCs w:val="24"/>
          <w:b w:val="1"/>
          <w:bCs w:val="1"/>
          <w:rtl/>
        </w:rPr>
        <w:t xml:space="preserve">
سير أعلام النبلاء،(دار الحديث- القاهرة،2006،ط 1،ج 4،ص 470)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طارق بن شهاب البجلي الكوفي
</w:t>
      </w:r>
    </w:p>
    <w:p>
      <w:pPr/>
      <w:r>
        <w:rPr/>
        <w:t xml:space="preserve">طارق بن شهاب البجلي الكوفي أبو عبد الله، ينسب طارق بن شهاب ابن عبد شمس بن سلمة بن هلال بن عوف بن جشم- في أحمس من بجيلة، أدرك الجاهلية.</w:t>
      </w:r>
    </w:p>
    <w:p/>
    <w:p>
      <w:pPr/>
      <w:r>
        <w:rPr/>
        <w:t xml:space="preserve">حدثنا عبد الوارث، حدثنا قاسم بن أصبغ، حدثنا محمد بن عبد السلام هو الخشني، حدثنا محمد بن بشار، حدثنا عبد الرحمن بن مهدي، حدثنا شعبة، عن قيس بن مسلم، عن طارق بن شهاب، قال: رأيت رسول الله صلى الله عليه وسلم.</w:t>
      </w:r>
    </w:p>
    <w:p/>
    <w:p>
      <w:pPr/>
      <w:r>
        <w:rPr/>
        <w:t xml:space="preserve">وحدثنا عبد الوارث، حدثنا قاسم، حدثنا أحمد بن زهير، حدثنا عمرو ابن مرزوق، حدثنا شعبة، عن قيس بن مسلم، عن طارق بن شهاب، قال: رأيت رسول الله صلى الله عليه وسلم، وغزوت مع أبي بكر وعمر.</w:t>
      </w:r>
    </w:p>
    <w:p/>
    <w:p>
      <w:pPr/>
      <w:r>
        <w:rPr/>
        <w:t xml:space="preserve">حدثنا عبد الله بن محمد بن عبد المؤمن، قال: حدثنا أحمد بن سليمان، حدثنا عبد الله بن أحمد بن حنبل، حدثنا أبي، حدثنا محمد بن جعفر، حدثنا شعبة، عن قيس بن مسلم، عن طارق بن شهاب، قال: رأيت رسول الله صلى الله عليه وسلم، وغزوت في خلافة أبي بكر، وعمر- ثلاثا وثلاثين أو ثلاثا وأربعين بين غزوة وسرية.</w:t>
      </w:r>
    </w:p>
    <w:p/>
    <w:p>
      <w:pPr/>
      <w:r>
        <w:rPr/>
        <w:t xml:space="preserve">روى عنه إسماعيل بن أبي خالد، ومخارق بن عبد الله، وسليمان بن قيس، والمغيرة بن شبل وغيرهم.</w:t>
      </w:r>
    </w:p>
    <w:p>
      <w:pPr>
        <w:jc w:val="start"/>
        <w:bidi/>
      </w:pPr>
      <w:r>
        <w:rPr>
          <w:sz w:val="24"/>
          <w:szCs w:val="24"/>
          <w:b w:val="1"/>
          <w:bCs w:val="1"/>
          <w:rtl/>
        </w:rPr>
        <w:t xml:space="preserve">
الاستيعاب في معرفة الأصحاب،(دار الجيل - بيروت،1992،ط 1،ج 2،ص 755)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طارق بن شهاب
</w:t>
      </w:r>
    </w:p>
    <w:p>
      <w:pPr/>
      <w:r>
        <w:rPr/>
        <w:t xml:space="preserve">طارق بن شهاب بن عبد شمس بن سلمة بن هلال بن عوف بن جشم بن نقر بن عمرو بن لؤي بن رهم بن معاوية بن أسلم بن أحمس بن الغوث بن أنمار ابن بجيلة وهي أمه. وهي ابنة صعب بن سعد العشيرة بها يعرفون.</w:t>
      </w:r>
    </w:p>
    <w:p/>
    <w:p>
      <w:pPr/>
      <w:r>
        <w:rPr/>
        <w:t xml:space="preserve">قال: أخبرنا يحيى بن عباد وسليمان أبو داود الطيالسي قالا: أخبرنا شعبة عن قيس بن مسلم قال: سمعت طارق بن شهاب يقول: رأيت رسول الله - صلى الله عليه وسلم - وغزوت في خلافة أبي بكر.</w:t>
      </w:r>
    </w:p>
    <w:p/>
    <w:p>
      <w:pPr/>
      <w:r>
        <w:rPr/>
        <w:t xml:space="preserve">زاد يحيى بن عباد في الحديث: وعمر بضعا وأربعين بين غزوة وسرية.</w:t>
      </w:r>
    </w:p>
    <w:p/>
    <w:p>
      <w:pPr/>
      <w:r>
        <w:rPr/>
        <w:t xml:space="preserve">وقال: قال روح بن عبادة بهذا الإسناد: ثلاثا وأربعين. قال وقد روى طارق عن أبي بكر وعمر وعثمان وعلي وعبد الله وخالد بن الوليد وحذيفة بن اليمان وسلمان الفارسي وأبي موسى الأشعري وأبي سعيد الخدري وعن أخيه أبي عزرة. وكان أكبر منه. وكان يكثر ذكر سلمان.</w:t>
      </w:r>
    </w:p>
    <w:p>
      <w:pPr>
        <w:jc w:val="start"/>
        <w:bidi/>
      </w:pPr>
      <w:r>
        <w:rPr>
          <w:sz w:val="24"/>
          <w:szCs w:val="24"/>
          <w:b w:val="1"/>
          <w:bCs w:val="1"/>
          <w:rtl/>
        </w:rPr>
        <w:t xml:space="preserve">
الطبقات الكبرى،(دار الكتب العلمية - بيروت،1990،ط 1،ج 6،ص 131)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طارق بن شهاب البجلي
</w:t>
      </w:r>
    </w:p>
    <w:p>
      <w:pPr/>
      <w:r>
        <w:rPr/>
        <w:t xml:space="preserve">طارق بن شهاب البجلي رأى النبي صلى الله عليه وسلم وغزا في خلافة أبي بكر الصديق كنيته أبو عبد الله وأكثر روايته عن الصحابة مات سنة ثلاث وثمانين</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طارق بن شهاب، البجلي، الأحمسي، الكوفي 
</w:t>
      </w:r>
    </w:p>
    <w:p>
      <w:pPr/>
      <w:r>
        <w:rPr/>
        <w:t xml:space="preserve">طارق بن شهاب، البجلي، الأحمسي، الكوفي. </w:t>
      </w:r>
    </w:p>
    <w:p/>
    <w:p>
      <w:pPr/>
      <w:r>
        <w:rPr/>
        <w:t xml:space="preserve">قال لنا عمرو بن مرزوق، أخبرنا شعبة، عن قيس بن مسلم، عن طارق بن شهاب: رأيت النبي صلى الله عليه وسلم، وغزوت في خلافة أبي بكر، وعمر، ثلاثاً وثلاثين، أو ثلاثاً وأربعين، من غزوةٍ إلى سريةٍ.</w:t>
      </w:r>
    </w:p>
    <w:p/>
    <w:p>
      <w:pPr/>
      <w:r>
        <w:rPr/>
        <w:t xml:space="preserve">قال ابن معين: كنيته أبو عبد الله.</w:t>
      </w:r>
    </w:p>
    <w:p/>
    <w:p>
      <w:pPr/>
      <w:r>
        <w:rPr/>
        <w:t xml:space="preserve">سمع منه إسماعيل بن أبي خالد.</w:t>
      </w:r>
    </w:p>
    <w:p>
      <w:pPr>
        <w:jc w:val="start"/>
        <w:bidi/>
      </w:pPr>
      <w:r>
        <w:rPr>
          <w:sz w:val="24"/>
          <w:szCs w:val="24"/>
          <w:b w:val="1"/>
          <w:bCs w:val="1"/>
          <w:rtl/>
        </w:rPr>
        <w:t xml:space="preserve">
التاريخ الكبير،(دائرة المعارف العثمانية، حيدر آباد - الدكن،0،ط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طارق بن شهاب الأحمسي
</w:t>
      </w:r>
    </w:p>
    <w:p>
      <w:pPr/>
      <w:r>
        <w:rPr/>
        <w:t xml:space="preserve">طارق بن شهاب الأحمسي </w:t>
      </w:r>
    </w:p>
    <w:p/>
    <w:p>
      <w:pPr/>
      <w:r>
        <w:rPr/>
        <w:t xml:space="preserve">عن أبي بكر وعمر وله رؤية وعنه قيس بن مسلم وابن أبي خالد وعدة مات 82 وقيل 83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طارق بن شهاب بن عبد شمس بن سلمة بن هلال بن عوف بن جشم بن زفر بن عمرو بن لؤي
</w:t>
      </w:r>
    </w:p>
    <w:p>
      <w:pPr/>
      <w:r>
        <w:rPr/>
        <w:t xml:space="preserve">طارق بن شهاب بن عبد شمس بن سلمة بن هلال بن عوف بن جشم بن زفر بن عمرو بن لؤي </w:t>
      </w:r>
    </w:p>
    <w:p/>
    <w:p>
      <w:pPr/>
      <w:r>
        <w:rPr/>
        <w:t xml:space="preserve">بن رهم بن معاوية بن أسلم بن أحمس البجلي الأحمسي الكوفي وكنيته أبو عبد الله رأى النبي صلى الله عليه وسلم وغزا في خلافة أبي بكر وعمر رضي الله عنهما ثلاثاً وثلاثين غزوة أو ثلاثاً وأربعين</w:t>
      </w:r>
    </w:p>
    <w:p/>
    <w:p>
      <w:pPr/>
      <w:r>
        <w:rPr/>
        <w:t xml:space="preserve">روى عن أبي سعيد الخدري في الإيمان وأبي موسى في الصوم والحج وعمر بن الخطاب في التفسير</w:t>
      </w:r>
    </w:p>
    <w:p/>
    <w:p>
      <w:pPr/>
      <w:r>
        <w:rPr/>
        <w:t xml:space="preserve">روى عنه قيس بن مسلم</w:t>
      </w:r>
    </w:p>
    <w:p/>
    <w:p>
      <w:pPr/>
      <w:r>
        <w:rPr/>
        <w:t xml:space="preserve">قال عمرو بن علي مات طارق سنة ثلاث وثمانين وقد رأى النبي صلى الله عليه وسلم</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طارق بن شهاب بن عبد شمس بن سلمة بن هلال بن عوف بن جشم بن نفر البجلي الأحمسي أبو عبد الله الكوفي.
</w:t>
      </w:r>
    </w:p>
    <w:p>
      <w:pPr/>
      <w:r>
        <w:rPr/>
        <w:t xml:space="preserve">(ع) طارق بن شهاب بن عبد شمس بن سلمة بن هلال بن عوف بن جشم بن نفر البجلي الأحمسي أبو عبد الله الكوفي. </w:t>
      </w:r>
    </w:p>
    <w:p/>
    <w:p>
      <w:pPr/>
      <w:r>
        <w:rPr/>
        <w:t xml:space="preserve">رأى النبي صلى الله عليه وسلم كذا ضبطه المهندس بفتح النون وبالفاء، وجوده عن الشيخ وفيه نظر؛ لما قاله الجياني في ’’ التقييد ’’: يعرف بالنقري بضم النون وبالقاف</w:t>
      </w:r>
    </w:p>
    <w:p/>
    <w:p>
      <w:pPr/>
      <w:r>
        <w:rPr/>
        <w:t xml:space="preserve">نسبة إلى جده.</w:t>
      </w:r>
    </w:p>
    <w:p/>
    <w:p>
      <w:pPr/>
      <w:r>
        <w:rPr/>
        <w:t xml:space="preserve">وقال أيضا كذلك الرشاطي، والسمعاني وغيرهما ويشاحح المزي أيضا في قوله: البجلي الأحمسي إذ الصواب أن يقال: البجلي ثم الأحمسي؛ لأن أحمس من بجيلة لا أن بجيلة من أحمس، ويوضحه أيضا ما ذكره البارديجي أن عليا رضي الله عنه إذا أقسم قال: لا والذي جعل عديا خير قيس لا والذي جعل أحمس خير بجيلة.</w:t>
      </w:r>
    </w:p>
    <w:p/>
    <w:p>
      <w:pPr/>
      <w:r>
        <w:rPr/>
        <w:t xml:space="preserve">وقال البرقي: ليس له سماع من النبي صلى الله عليه وسلم يعرف.</w:t>
      </w:r>
    </w:p>
    <w:p/>
    <w:p>
      <w:pPr/>
      <w:r>
        <w:rPr/>
        <w:t xml:space="preserve">وقال ابن السكن: لم يسمع من النبي صلى الله عليه وسلم شيئا، ويقال عن علي بن المديني: هو أخو كثير بن شهاب الذي روى عن عمر.</w:t>
      </w:r>
    </w:p>
    <w:p/>
    <w:p>
      <w:pPr/>
      <w:r>
        <w:rPr/>
        <w:t xml:space="preserve">وفي كتاب ’’ المراسيل ’’ لعبد الرحمن عن أبيه: ليست له صحبة والحديث الذي رواه ’’ أي الجهاد أفضل ’’ مرسل. قلت: قد أدخلته في مسند ’’ الوحدان ’’. قال: أدخلته في ’’ الوحدان ’’ لما حكى من رؤيته للنبي صلى الله عليه وسلم.</w:t>
      </w:r>
    </w:p>
    <w:p/>
    <w:p>
      <w:pPr/>
      <w:r>
        <w:rPr/>
        <w:t xml:space="preserve">وقال خليفة: روى أحاديث ليس فيها سماع.</w:t>
      </w:r>
    </w:p>
    <w:p/>
    <w:p>
      <w:pPr/>
      <w:r>
        <w:rPr/>
        <w:t xml:space="preserve">وذكره ابن سعد في الطبقة الأولى من أهل الكوفة بعد أصحاب رسول الله صلى الله عليه وسلم قال: وهو أخو أبي عزرة.</w:t>
      </w:r>
    </w:p>
    <w:p/>
    <w:p>
      <w:pPr/>
      <w:r>
        <w:rPr/>
        <w:t xml:space="preserve">وفي ’’ سنن أبي داود ’’ قال أبو داود: لم يسمع طارق من النبي صلى الله عليه وسلم شيئا.</w:t>
      </w:r>
    </w:p>
    <w:p/>
    <w:p>
      <w:pPr/>
      <w:r>
        <w:rPr/>
        <w:t xml:space="preserve">ولما ذكره ابن ماكولا قال: كان شريفا.</w:t>
      </w:r>
    </w:p>
    <w:p/>
    <w:p>
      <w:pPr/>
      <w:r>
        <w:rPr/>
        <w:t xml:space="preserve">وقال العجلي: طارق بن شهاب الأحمسي من أصحاب عبد الله، وهو ثقة. ولم ذكره ابن خلفون في ’’ الثقات ’’ قال: وثقه ابن صالح والنسوي وغيرهما.</w:t>
      </w:r>
    </w:p>
    <w:p/>
    <w:p>
      <w:pPr/>
      <w:r>
        <w:rPr/>
        <w:t xml:space="preserve">ولما ذكره الهيثم بن عدي في كتاب ’’ الطبقات ’’ عده في الطبقة الأولى مع أصحاب عمر بن الخطاب، وقال: توفي زمن الحجاج أيام الجماجم سنة ثمانين كذا في ’’ الطبقات ’’، وقال في ’’ الصغير ’’ كما ذكره المزي أيام الجماجم فقط.</w:t>
      </w:r>
    </w:p>
    <w:p/>
    <w:p>
      <w:pPr/>
      <w:r>
        <w:rPr/>
        <w:t xml:space="preserve">وقال [ق205/ب] ابن حزم في ’’ المحلى ’’: لا شك في صحبته.</w:t>
      </w:r>
    </w:p>
    <w:p/>
    <w:p>
      <w:pPr/>
      <w:r>
        <w:rPr/>
        <w:t xml:space="preserve">وذكره في الصحابة أيضا أبو عمر، وابن منده وأبو نعيم، والبغوي، وابن حبان، وابن قانع، وأبو أحمد العسكري في آخرين.</w:t>
      </w:r>
    </w:p>
    <w:p>
      <w:pPr>
        <w:jc w:val="start"/>
        <w:bidi/>
      </w:pPr>
      <w:r>
        <w:rPr>
          <w:sz w:val="24"/>
          <w:szCs w:val="24"/>
          <w:b w:val="1"/>
          <w:bCs w:val="1"/>
          <w:rtl/>
        </w:rPr>
        <w:t xml:space="preserve">
إكمال تهذيب الكمال في أسماء الرجال،(الفاروق الحديثة للطباعة والنشر،2001،ط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طارق بن شهاب الأسلمي البجلي الأحمسي
</w:t>
      </w:r>
    </w:p>
    <w:p>
      <w:pPr/>
      <w:r>
        <w:rPr/>
        <w:t xml:space="preserve">طارق بن شهاب الأسلمي البجلي الأحمسي </w:t>
      </w:r>
    </w:p>
    <w:p/>
    <w:p>
      <w:pPr/>
      <w:r>
        <w:rPr/>
        <w:t xml:space="preserve">رأى النبي صلى الله عليه وسلم وغزا في خلافة أبي بكر الصديق كنيته أبو عبد الله مات سنة ثلاث وثمانين</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طارق بن شهاب الأحمسي
</w:t>
      </w:r>
    </w:p>
    <w:p>
      <w:pPr/>
      <w:r>
        <w:rPr/>
        <w:t xml:space="preserve">طارق بن شهاب الأحمسي </w:t>
      </w:r>
    </w:p>
    <w:p/>
    <w:p>
      <w:pPr/>
      <w:r>
        <w:rPr/>
        <w:t xml:space="preserve">من أصحاب عبد الله ثقة وقد رأى النبي صلى الله عليه وسلم</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طارق بن شهاب بن عبد شمس بن سلمة بن عوف بن جشم بن فقيم بن عمرو بن دهز بن معاوية بن أسلم بن أحمس
</w:t>
      </w:r>
    </w:p>
    <w:p>
      <w:pPr/>
      <w:r>
        <w:rPr/>
        <w:t xml:space="preserve">طارق بن شهاب بن عبد شمس بن سلمة بن عوف بن جشم بن فقيم بن عمرو بن دهز بن معاوية بن أسلم بن أحمس </w:t>
      </w:r>
    </w:p>
    <w:p/>
    <w:p>
      <w:pPr/>
      <w:r>
        <w:rPr/>
        <w:t xml:space="preserve">حدثنا عثمان بن عمر الضبي، نا عمرو بن مرزوق، نا شعبة، عن قيس بن مسلم، عن طارق بن شهاب قال «رأيت النبي صلى الله عليه وسلم، وغزوت في خلافة أبي بكر رضي الله عنه»</w:t>
      </w:r>
    </w:p>
    <w:p/>
    <w:p>
      <w:pPr/>
      <w:r>
        <w:rPr/>
        <w:t xml:space="preserve">حدثنا أحمد بن عمرو القريعي، نا عبد الواحد بن غياث، نا أبو عوانة، عن رقية، عن قيس بن مسلم، عن طارق بن شهاب قال: كان يوم عاشوراء يوماً لأهل يثرب، يلبسون النساء فيه، فقال رسول الله صلى الله عليه وسلم: «خالفوهم»</w:t>
      </w:r>
    </w:p>
    <w:p/>
    <w:p>
      <w:pPr/>
      <w:r>
        <w:rPr/>
        <w:t xml:space="preserve">حدثنا أخو خطاب، نا إسماعيل بن بهرام الأشجعي، عن سفيان، عن قيس بن مسلم، عن طارق بن شهاب أن اليهود سألت رسول الله صلى الله عليه وسلم: ما أول ما يأكل أهل الجنة؟ قال: «كبد حوت» حدثنا محمد بن عثمان بن أبي شيبة، نا فروة بن أبي المغراء، نا قاسم بن مالك، نا سعيد بن المرزبان، عن قيس بن مسلم، عن طارق بن شهاب قال: سئل رسول الله صلى الله عليه وسلم فيم يختصم الملأ الأعلى؟ قال: «في الدرجات والكفارات وأعمال الوضوء في السبرات» وذكر الحديث</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طارق بن شهاب البجلي الأحمسي أبو عبد الله
</w:t>
      </w:r>
    </w:p>
    <w:p>
      <w:pPr/>
      <w:r>
        <w:rPr/>
        <w:t xml:space="preserve">طارق بن شهاب البجلي الأحمسي أبو عبد الله </w:t>
      </w:r>
    </w:p>
    <w:p/>
    <w:p>
      <w:pPr/>
      <w:r>
        <w:rPr/>
        <w:t xml:space="preserve">أدرك الجاهلية رأى النبي صلى الله عليه وسلم وغزا في خلافة أبي بكر رضي الله عنه روى عنه قيس بن مسلم ومخارق بن عبد الله وإسماعيل بن أبي خالد وسليمان بن ميسرة والمغيرة بن شبيل وأبو قبيصة سمعت أبي يقول ذلك ثنا عبد الرحمن قال ذكره أبي عن إسحاق بن منصور عن يحيى بن معين قال طارق بن شهاب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2026-09-26T12:19:27+03:00</dcterms:created>
  <dcterms:modified xsi:type="dcterms:W3CDTF">2026-09-26T12:19:27+03:00</dcterms:modified>
</cp:coreProperties>
</file>

<file path=docProps/custom.xml><?xml version="1.0" encoding="utf-8"?>
<Properties xmlns="http://schemas.openxmlformats.org/officeDocument/2006/custom-properties" xmlns:vt="http://schemas.openxmlformats.org/officeDocument/2006/docPropsVTypes"/>
</file>