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النجفي
</w:t>
      </w:r>
    </w:p>
    <w:p>
      <w:pPr/>
      <w:r>
        <w:rPr/>
        <w:t xml:space="preserve">النجفي  أحمد بن اسماعيل الجزائري النجفي: فاضل امامي، اصله من جزائر ’’خوزستان’’ واشتهر في النجف وتوفي فيه. من كتبه ’’قلائد الدرر في بيان آيات الاحكام بالاثر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2026-09-16T13:59:04+03:00</dcterms:created>
  <dcterms:modified xsi:type="dcterms:W3CDTF">2026-09-16T13:59:04+03:00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