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CD20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2026-09-26T02:17:48+03:00</dcterms:created>
  <dcterms:modified xsi:type="dcterms:W3CDTF">2026-09-26T02:17:48+03:00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