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حبيب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حبيب الأسلمي
</w:t>
      </w:r>
    </w:p>
    <w:p>
      <w:pPr/>
      <w:r>
        <w:rPr/>
        <w:t xml:space="preserve">عبد الله بن حبيب الأسلمي ذكره الباوردي، وأخرج من طريق يزيد بن رومان، عن عمار بن عقبة، عن عبد الله ابن حبيب الأسلمي، قال: خرجنا مع رسول الله صلى الله عليه وسلم في عمرة حتى إذا كنا ببطن رابع استقبلنا ضبابة، فأضللنا الطريق... فذكر الحديث، وفيه: ذكر المعوذتين.</w:t>
      </w:r>
    </w:p>
    <w:p/>
    <w:p>
      <w:pPr/>
      <w:r>
        <w:rPr/>
        <w:t xml:space="preserve">وأخرج البزاز هذا الحديث من هذا الوجه، لكن قال: عبد الله الأسلمي لم يسم أباه، وقال بعده: رواه غير يزيد بن رومان عن غير عبد الله.</w:t>
      </w:r>
    </w:p>
    <w:p/>
    <w:p>
      <w:pPr/>
      <w:r>
        <w:rPr/>
        <w:t xml:space="preserve">قلت: هو معروف من رواية معاذ بن عبد الله بن حبيب الجهني، عن أبيه. واسم الجهني خبيب، بالمعجمة مصغر.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الأسلمي
</w:t>
      </w:r>
    </w:p>
    <w:p>
      <w:pPr/>
      <w:r>
        <w:rPr/>
        <w:t xml:space="preserve">عبد الله الأسلمي هو ابن حبيب.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2026-07-28T23:41:41+03:00</dcterms:created>
  <dcterms:modified xsi:type="dcterms:W3CDTF">2026-07-28T23:41:41+03:00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