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العبدرية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العبدرية
</w:t>
      </w:r>
    </w:p>
    <w:p>
      <w:pPr/>
      <w:r>
        <w:rPr/>
        <w:t xml:space="preserve">العبدرية  سيدة بنت عبد الغني بن علي، العبدرية، أم العلاء: معلمة فاضلة، من أهل غرناطة. نشأت بمرسيه، وتوفيت بتونس. قال ابن الأبار: علمت في دور الملوك. وكانت حافظة للقرآن، نسخت (الإحياء) للغزالي بخطها، مليحة الخط كثيرة الجهد في فك الأسارى.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148)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2026-09-25T23:22:57+03:00</dcterms:created>
  <dcterms:modified xsi:type="dcterms:W3CDTF">2026-09-25T23:22:57+03:00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