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السموأل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السموأل بن يحيى
</w:t>
      </w:r>
    </w:p>
    <w:p>
      <w:pPr/>
      <w:r>
        <w:rPr/>
        <w:t xml:space="preserve">السموأل بن يحيى  السموأل بن يحيى بن عباس المغربي: مهندس رياضي، عالم بالطب والحكمة. أصله من المغرب. سكن بغداد مدة، وانتقل إلى فارس. وكان يهوديا، فأسلم. ومات في المراغة (بأذربيجان). له (المفيد الأوسط) في الطب، و (رسالة إلى ابن خدود) في مسائل حسابية، و (إعجاز المهندسين) فرغ من تصنيفه في صفرى سنة 570 هـ ، و (الرد على اليهود) و (القوامى) في الحساب الهندي و (المثلث القائم الزاوية) و (المنبر) في مساحة أجسام الجواهر المختلطة لاستخراج مقدار مجهولها.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2026-09-25T21:20:01+03:00</dcterms:created>
  <dcterms:modified xsi:type="dcterms:W3CDTF">2026-09-25T21:20:01+03:00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