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حريث بن ياسر العبسي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حريث بن ياسر العبسي
</w:t>
      </w:r>
    </w:p>
    <w:p>
      <w:pPr/>
      <w:r>
        <w:rPr/>
        <w:t xml:space="preserve">حريث بن ياسر العبسي أخو عمار بن ياسر. ذكره الطبري وأبو بكر بن دريد.</w:t>
      </w:r>
    </w:p>
    <w:p/>
    <w:p>
      <w:pPr/>
      <w:r>
        <w:rPr/>
        <w:t xml:space="preserve">وقال ابن الكلبي في الجمهرة: قتله بنو الديل من 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2026-07-28T23:41:47+03:00</dcterms:created>
  <dcterms:modified xsi:type="dcterms:W3CDTF">2026-07-28T23:41:47+03:00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