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نجاح
</w:t>
      </w:r>
    </w:p>
    <w:p>
      <w:pPr>
        <w:jc w:val="start"/>
        <w:bidi/>
      </w:pPr>
      <w:r>
        <w:rPr>
          <w:rFonts w:ascii="arial" w:hAnsi="arial" w:eastAsia="arial" w:cs="arial"/>
          <w:sz w:val="28"/>
          <w:szCs w:val="28"/>
          <w:b w:val="1"/>
          <w:bCs w:val="1"/>
          <w:rtl/>
        </w:rPr>
        <w:t xml:space="preserve">سعيد بن نجاح
</w:t>
      </w:r>
    </w:p>
    <w:p>
      <w:pPr/>
      <w:r>
        <w:rPr/>
        <w:t xml:space="preserve">سعيد بن نجاح  سعيد (الأحول) بن نجاح، الحبشي: ثاني أمراء الدولة النجاحية في زبيد. قتل أبوه سنة 452 بسم دسه له علي بن محمد الصليحي، وخاف سعيد فتوارى، إلى أن علم بسفر الصليحي إلى الحج أو إلى مصر، لزيارة العبيدي، فكتب سعيد إلى أخ له اسمه جياش كان قد فر أيضا وأقام يجمع عبيدا وأنصارا، فجاءه جياش بمن معه، ومضوا إلى جهة المهجم حيث أناخ الصليحي، فدخلوا في غمار الناس. وقتلوا عليا الصليحي وكثيرا ممن معه واستولوا على خزائنه وذخائره وخيله وكان ذلك سنة 459 وكانت ’’الحرة’’ أسماء بنت شهاب زوجة الصليحي، معه فأسرها الأحول، وجعل رأس زوجها أمام هودجها وسار إلى زبيد، فدخلها دخولا معظما (كما يقول مؤرخوه) وعاد إلى بني نجاح ملك تهامة، بأسرها. وأستمر السلطان سعيد إلى أن قتله الصليحيون على ابواب ’’حصن الشعر’’. </w:t>
      </w:r>
    </w:p>
    <w:p>
      <w:pPr>
        <w:jc w:val="start"/>
        <w:bidi/>
      </w:pPr>
      <w:r>
        <w:rPr>
          <w:sz w:val="24"/>
          <w:szCs w:val="24"/>
          <w:b w:val="1"/>
          <w:bCs w:val="1"/>
          <w:rtl/>
        </w:rPr>
        <w:t xml:space="preserve">
الأعلام،(دار العلم للملايين - بيروت،2002،ط 15،ج 3،ص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2026-09-25T14:13:55+03:00</dcterms:created>
  <dcterms:modified xsi:type="dcterms:W3CDTF">2026-09-25T14:13:55+03:00</dcterms:modified>
</cp:coreProperties>
</file>

<file path=docProps/custom.xml><?xml version="1.0" encoding="utf-8"?>
<Properties xmlns="http://schemas.openxmlformats.org/officeDocument/2006/custom-properties" xmlns:vt="http://schemas.openxmlformats.org/officeDocument/2006/docPropsVTypes"/>
</file>