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العقباني
</w:t>
      </w:r>
    </w:p>
    <w:p>
      <w:pPr/>
      <w:r>
        <w:rPr/>
        <w:t xml:space="preserve">سعيد العقباني  سعيد بن محمد التجيبي التلمساني العقباني: قاض، ففيه مالكين من أهل تلمسان. ولي القضاء فيها وفي بجاية ومراكش وسلا ووهران، وحمدت سيرته. نسبته إلى عقبان (قرية بالأندلس) له كتب، منها ’’شرح جمل الخونجي) و (العقيدة البرهانية) و (شرح الحوفية - خ) في الفرائض على مذهبل مالك، و (المختصر في أصول الدين - خ) اقتنيته.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2026-09-25T14:17:22+03:00</dcterms:created>
  <dcterms:modified xsi:type="dcterms:W3CDTF">2026-09-25T14:17:22+03:00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