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الدهان البغدادي
</w:t>
      </w:r>
    </w:p>
    <w:p>
      <w:pPr>
        <w:jc w:val="start"/>
        <w:bidi/>
      </w:pPr>
      <w:r>
        <w:rPr>
          <w:rFonts w:ascii="arial" w:hAnsi="arial" w:eastAsia="arial" w:cs="arial"/>
          <w:sz w:val="28"/>
          <w:szCs w:val="28"/>
          <w:b w:val="1"/>
          <w:bCs w:val="1"/>
          <w:rtl/>
        </w:rPr>
        <w:t xml:space="preserve">ابن الدهان البغدادي
</w:t>
      </w:r>
    </w:p>
    <w:p>
      <w:pPr/>
      <w:r>
        <w:rPr/>
        <w:t xml:space="preserve">ابن الدهان البغدادي  سعيد بن المبارك بن علي الأنصاري، أبو محمد، المعروف بابن الدهان: عالم باللغة والأدب. مولده ومنشأه ببغداد. انتقل إلى الموصل، فأكرمه الوزير جمال الدين الأصفهاني. فأقام يقرئ الناس. تصانيفه كثيرة وكان قد أبقاها في بغداد، فطغى عليها سيل، فأرسل من يأتيه بها إلى الموصل، فحملت إليه وقد أصابها الماء، فأشير عليه أن يبخرها ببخور فأحرق لها قسما كبيرا أثر دخانه في عينيه فعمي، ولم يزل في الموصل إلى أن توفي من كتبه ’’تفسير القرآن’’ أربع مجلدات، و (شرح الإيضاح لأبي علي الفارسي’’ أربعون جزءا و (الدروس - خ) في النحو بدار الكتب مصورا عن شهيد علي وعليه شرح له من تأليفه، و (الأضداد - ط) رسالة في اللغة (في نفائس المخطوطات) و (النكتب والإشارات على ألسنة الحيوانات) و (ديوان شعر) و (ديوان رسائل) و (العروض - خ) و (الغرةط في شرح اللمع لابن جني، و (سرقات المتنبي) و (زهر الرياض’’ سبع مجلدات. </w:t>
      </w:r>
    </w:p>
    <w:p>
      <w:pPr>
        <w:jc w:val="start"/>
        <w:bidi/>
      </w:pPr>
      <w:r>
        <w:rPr>
          <w:sz w:val="24"/>
          <w:szCs w:val="24"/>
          <w:b w:val="1"/>
          <w:bCs w:val="1"/>
          <w:rtl/>
        </w:rPr>
        <w:t xml:space="preserve">
الأعلام،(دار العلم للملايين - بيروت،2002،ط 15،ج 3،ص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الوجيه ابن الدهان
</w:t>
      </w:r>
    </w:p>
    <w:p>
      <w:pPr/>
      <w:r>
        <w:rPr/>
        <w:t xml:space="preserve">الوجيه ابن الدهان  المبارك بن المبارك بن سعيد، أبو بكر، وجيه الدين ابن الدهان الواسطي: أديب، من النحاة. ولد بواسط، وتوفي ببغداد. وكان ضريرا، يحسن التركية والفارسية والرومية والحبشية والزنجية. له كتاب في ’’النحو’’ وشعر. </w:t>
      </w:r>
    </w:p>
    <w:p>
      <w:pPr>
        <w:jc w:val="start"/>
        <w:bidi/>
      </w:pPr>
      <w:r>
        <w:rPr>
          <w:sz w:val="24"/>
          <w:szCs w:val="24"/>
          <w:b w:val="1"/>
          <w:bCs w:val="1"/>
          <w:rtl/>
        </w:rPr>
        <w:t xml:space="preserve">
الأعلام،(دار العلم للملايين - بيروت،2002،ط 15،ج 5،ص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الدهان النحوي ناصح الدين
</w:t>
      </w:r>
    </w:p>
    <w:p>
      <w:pPr/>
      <w:r>
        <w:rPr/>
        <w:t xml:space="preserve">ابن الدهان النحوي ناصح الدين سعيد بن المبارك بن علي بن عبد الله بن سعيد بن محمد بن نصر بن عاصم بن عباد بن عاصم، وقيل: عصام، ينتهي إلى ابن أبي اليسر كعب بن عمرو الأنصاري، أبو محمد النحوي المعروف بابن الدهان. كان من أعيان النحاة المشهورين بالفضل ومعرفة العربية، وله مصنفات في النحو، منها: كتاب شرح الإيضاح في أربعين مجلدة، كتاب شرح اللمع؛ سماه الغرة، كتاب الدروس في النحو، كتاب الرياضة في النكت النحوي، كتاب الفصول في علم العربية، كتاب الدروس في العروض والمختصر في علم القوافي، كتاب الضاد والظاء، تفسير القرآن، أربع مجلدات والأضداد، العقود في المقصور والممدود، والنكت والإشارات على ألسنة الحيوانات، كتاب إزالة المرء في الغبن والراء، كتاب فيه شرح بيت واحد من شعر ابن رزيك وزير مصر- عشرون كراسة، تفسير: قل هو الله أحد- في مجلد، تفسير الفاتحة- في مجلد، وله رسائل وديوان شعره. وسمع الحديث من أبي القاسم هبة الله بن الحصين وأبي غالب أحمد بن البناء وغيرهما. ولد سنة أربع وتسعين وأربع مائة بنهر طابق، وتوفي ليلة عيد الفطر سنة ثلاث تسع وستين وخمس مائة بالموصل، وكان أقام بها أربعا وعشرين سنة وثلاثة أشهر. </w:t>
      </w:r>
    </w:p>
    <w:p/>
    <w:p>
      <w:pPr/>
      <w:r>
        <w:rPr/>
        <w:t xml:space="preserve">ومن شعره: </w:t>
      </w:r>
    </w:p>
    <w:p/>
    <w:p>
      <w:pPr>
        <w:jc w:val="center"/>
      </w:pPr>
      <w:r>
        <w:rPr>
          <w:color w:val="ff0000"/>
        </w:rPr>
        <w:t xml:space="preserve">لا تحسبن أن بالكتـ</w:t>
      </w:r>
      <w:r>
        <w:rPr>
          <w:color w:val="ff0000"/>
        </w:rPr>
        <w:t xml:space="preserve">      </w:t>
      </w:r>
      <w:r>
        <w:rPr>
          <w:color w:val="ff0000"/>
        </w:rPr>
        <w:t xml:space="preserve">ـب مثلنا ستصير</w:t>
      </w:r>
    </w:p>
    <w:p/>
    <w:p>
      <w:pPr>
        <w:jc w:val="center"/>
      </w:pPr>
      <w:r>
        <w:rPr>
          <w:color w:val="ff0000"/>
        </w:rPr>
        <w:t xml:space="preserve">فللدجاجة ريش</w:t>
      </w:r>
      <w:r>
        <w:rPr>
          <w:color w:val="ff0000"/>
        </w:rPr>
        <w:t xml:space="preserve">      </w:t>
      </w:r>
      <w:r>
        <w:rPr>
          <w:color w:val="ff0000"/>
        </w:rPr>
        <w:t xml:space="preserve">لكنها ما تطير </w:t>
      </w:r>
    </w:p>
    <w:p/>
    <w:p>
      <w:pPr/>
      <w:r>
        <w:rPr/>
        <w:t xml:space="preserve">ومنه: </w:t>
      </w:r>
    </w:p>
    <w:p/>
    <w:p>
      <w:pPr>
        <w:jc w:val="center"/>
      </w:pPr>
      <w:r>
        <w:rPr>
          <w:color w:val="ff0000"/>
        </w:rPr>
        <w:t xml:space="preserve">وأخ رخصت عليه حتى ملني</w:t>
      </w:r>
      <w:r>
        <w:rPr>
          <w:color w:val="ff0000"/>
        </w:rPr>
        <w:t xml:space="preserve">      </w:t>
      </w:r>
      <w:r>
        <w:rPr>
          <w:color w:val="ff0000"/>
        </w:rPr>
        <w:t xml:space="preserve">والشيء مملول إذا ما يرخص</w:t>
      </w:r>
    </w:p>
    <w:p/>
    <w:p>
      <w:pPr>
        <w:jc w:val="center"/>
      </w:pPr>
      <w:r>
        <w:rPr>
          <w:color w:val="ff0000"/>
        </w:rPr>
        <w:t xml:space="preserve">ما في زمانك ما يعز وجوده</w:t>
      </w:r>
      <w:r>
        <w:rPr>
          <w:color w:val="ff0000"/>
        </w:rPr>
        <w:t xml:space="preserve">      </w:t>
      </w:r>
      <w:r>
        <w:rPr>
          <w:color w:val="ff0000"/>
        </w:rPr>
        <w:t xml:space="preserve">إن رمته إلا صديق مخلص</w:t>
      </w:r>
    </w:p>
    <w:p/>
    <w:p>
      <w:pPr/>
      <w:r>
        <w:rPr/>
        <w:t xml:space="preserve">ومنه: </w:t>
      </w:r>
    </w:p>
    <w:p/>
    <w:p>
      <w:pPr>
        <w:jc w:val="center"/>
      </w:pPr>
      <w:r>
        <w:rPr>
          <w:color w:val="ff0000"/>
        </w:rPr>
        <w:t xml:space="preserve">لا تجعل الهزء دأبا فهو منقصة</w:t>
      </w:r>
      <w:r>
        <w:rPr>
          <w:color w:val="ff0000"/>
        </w:rPr>
        <w:t xml:space="preserve">      </w:t>
      </w:r>
      <w:r>
        <w:rPr>
          <w:color w:val="ff0000"/>
        </w:rPr>
        <w:t xml:space="preserve">والجد تغلو به بين الورى القيم</w:t>
      </w:r>
    </w:p>
    <w:p/>
    <w:p>
      <w:pPr>
        <w:jc w:val="center"/>
      </w:pPr>
      <w:r>
        <w:rPr>
          <w:color w:val="ff0000"/>
        </w:rPr>
        <w:t xml:space="preserve">ولا يغرنك من ملك تبسسه</w:t>
      </w:r>
      <w:r>
        <w:rPr>
          <w:color w:val="ff0000"/>
        </w:rPr>
        <w:t xml:space="preserve">      </w:t>
      </w:r>
      <w:r>
        <w:rPr>
          <w:color w:val="ff0000"/>
        </w:rPr>
        <w:t xml:space="preserve">ما تصخب السحب إلا حين تبتسم</w:t>
      </w:r>
    </w:p>
    <w:p/>
    <w:p>
      <w:pPr/>
      <w:r>
        <w:rPr/>
        <w:t xml:space="preserve">ومنه: </w:t>
      </w:r>
    </w:p>
    <w:p/>
    <w:p>
      <w:pPr>
        <w:jc w:val="center"/>
      </w:pPr>
      <w:r>
        <w:rPr>
          <w:color w:val="ff0000"/>
        </w:rPr>
        <w:t xml:space="preserve">قيل لي جاءك نجل</w:t>
      </w:r>
      <w:r>
        <w:rPr>
          <w:color w:val="ff0000"/>
        </w:rPr>
        <w:t xml:space="preserve">      </w:t>
      </w:r>
      <w:r>
        <w:rPr>
          <w:color w:val="ff0000"/>
        </w:rPr>
        <w:t xml:space="preserve">ولد شهم وسيم</w:t>
      </w:r>
    </w:p>
    <w:p/>
    <w:p>
      <w:pPr>
        <w:jc w:val="center"/>
      </w:pPr>
      <w:r>
        <w:rPr>
          <w:color w:val="ff0000"/>
        </w:rPr>
        <w:t xml:space="preserve">قلت عزوه بفقدي</w:t>
      </w:r>
      <w:r>
        <w:rPr>
          <w:color w:val="ff0000"/>
        </w:rPr>
        <w:t xml:space="preserve">      </w:t>
      </w:r>
      <w:r>
        <w:rPr>
          <w:color w:val="ff0000"/>
        </w:rPr>
        <w:t xml:space="preserve">ولد الشيخ يتيم</w:t>
      </w:r>
    </w:p>
    <w:p/>
    <w:p>
      <w:pPr/>
      <w:r>
        <w:rPr/>
        <w:t xml:space="preserve">ومنه: </w:t>
      </w:r>
    </w:p>
    <w:p/>
    <w:p>
      <w:pPr>
        <w:jc w:val="center"/>
      </w:pPr>
      <w:r>
        <w:rPr>
          <w:color w:val="ff0000"/>
        </w:rPr>
        <w:t xml:space="preserve">أهوى الخمول لكي أظل مرفها</w:t>
      </w:r>
      <w:r>
        <w:rPr>
          <w:color w:val="ff0000"/>
        </w:rPr>
        <w:t xml:space="preserve">      </w:t>
      </w:r>
      <w:r>
        <w:rPr>
          <w:color w:val="ff0000"/>
        </w:rPr>
        <w:t xml:space="preserve">مما يعانيه بنو الأزمان</w:t>
      </w:r>
    </w:p>
    <w:p/>
    <w:p>
      <w:pPr>
        <w:jc w:val="center"/>
      </w:pPr>
      <w:r>
        <w:rPr>
          <w:color w:val="ff0000"/>
        </w:rPr>
        <w:t xml:space="preserve">إن الرياح إذا عصفن رأيتها</w:t>
      </w:r>
      <w:r>
        <w:rPr>
          <w:color w:val="ff0000"/>
        </w:rPr>
        <w:t xml:space="preserve">      </w:t>
      </w:r>
      <w:r>
        <w:rPr>
          <w:color w:val="ff0000"/>
        </w:rPr>
        <w:t xml:space="preserve">تولي الأذية شامخ الأغصان</w:t>
      </w:r>
    </w:p>
    <w:p/>
    <w:p>
      <w:pPr/>
      <w:r>
        <w:rPr/>
        <w:t xml:space="preserve">قلت: أخذه من قول أبي تمام الطائي: </w:t>
      </w:r>
    </w:p>
    <w:p/>
    <w:p>
      <w:pPr>
        <w:jc w:val="center"/>
      </w:pPr>
      <w:r>
        <w:rPr>
          <w:color w:val="ff0000"/>
        </w:rPr>
        <w:t xml:space="preserve">إن الرياح إذا ما قصفت أعصفت</w:t>
      </w:r>
      <w:r>
        <w:rPr>
          <w:color w:val="ff0000"/>
        </w:rPr>
        <w:t xml:space="preserve">      </w:t>
      </w:r>
      <w:r>
        <w:rPr>
          <w:color w:val="ff0000"/>
        </w:rPr>
        <w:t xml:space="preserve">عيدان نجد ولم يعبأن بالرثم</w:t>
      </w:r>
    </w:p>
    <w:p/>
    <w:p>
      <w:pPr/>
      <w:r>
        <w:rPr/>
        <w:t xml:space="preserve">ومنه: </w:t>
      </w:r>
    </w:p>
    <w:p/>
    <w:p>
      <w:pPr>
        <w:jc w:val="center"/>
      </w:pPr>
      <w:r>
        <w:rPr>
          <w:color w:val="ff0000"/>
        </w:rPr>
        <w:t xml:space="preserve">بادر إلى العيش والأيام راقدة</w:t>
      </w:r>
      <w:r>
        <w:rPr>
          <w:color w:val="ff0000"/>
        </w:rPr>
        <w:t xml:space="preserve">      </w:t>
      </w:r>
      <w:r>
        <w:rPr>
          <w:color w:val="ff0000"/>
        </w:rPr>
        <w:t xml:space="preserve">ولا تكن لصروف الدهر تنتظر</w:t>
      </w:r>
    </w:p>
    <w:p/>
    <w:p>
      <w:pPr>
        <w:jc w:val="center"/>
      </w:pPr>
      <w:r>
        <w:rPr>
          <w:color w:val="ff0000"/>
        </w:rPr>
        <w:t xml:space="preserve">فالعمر كالكأس يبدو في أوائله</w:t>
      </w:r>
      <w:r>
        <w:rPr>
          <w:color w:val="ff0000"/>
        </w:rPr>
        <w:t xml:space="preserve">      </w:t>
      </w:r>
      <w:r>
        <w:rPr>
          <w:color w:val="ff0000"/>
        </w:rPr>
        <w:t xml:space="preserve">صفو وآخره في قعره الكدر</w:t>
      </w:r>
    </w:p>
    <w:p/>
    <w:p>
      <w:pPr/>
      <w:r>
        <w:rPr/>
        <w:t xml:space="preserve">قلت: هو معنى متداول بين الشعراء، ومنه قول ابن النبيه</w:t>
      </w:r>
    </w:p>
    <w:p/>
    <w:p>
      <w:pPr>
        <w:jc w:val="center"/>
      </w:pPr>
      <w:r>
        <w:rPr>
          <w:color w:val="ff0000"/>
        </w:rPr>
        <w:t xml:space="preserve">والعمر كالكأس تستحلى أوائله</w:t>
      </w:r>
      <w:r>
        <w:rPr>
          <w:color w:val="ff0000"/>
        </w:rPr>
        <w:t xml:space="preserve">      </w:t>
      </w:r>
      <w:r>
        <w:rPr>
          <w:color w:val="ff0000"/>
        </w:rPr>
        <w:t xml:space="preserve">لكنه ربما مجت أواخره</w:t>
      </w:r>
    </w:p>
    <w:p/>
    <w:p>
      <w:pPr/>
      <w:r>
        <w:rPr/>
        <w:t xml:space="preserve">ولشهرة هذا المعنى قال سبط التعاويذي: </w:t>
      </w:r>
    </w:p>
    <w:p/>
    <w:p>
      <w:pPr>
        <w:jc w:val="center"/>
      </w:pPr>
      <w:r>
        <w:rPr>
          <w:color w:val="ff0000"/>
        </w:rPr>
        <w:t xml:space="preserve">فمن شبه العمر كأسا يقر</w:t>
      </w:r>
      <w:r>
        <w:rPr>
          <w:color w:val="ff0000"/>
        </w:rPr>
        <w:t xml:space="preserve">      </w:t>
      </w:r>
      <w:r>
        <w:rPr>
          <w:color w:val="ff0000"/>
        </w:rPr>
        <w:t xml:space="preserve">قذاه ويرسب في أسفله</w:t>
      </w:r>
    </w:p>
    <w:p/>
    <w:p>
      <w:pPr>
        <w:jc w:val="center"/>
      </w:pPr>
      <w:r>
        <w:rPr>
          <w:color w:val="ff0000"/>
        </w:rPr>
        <w:t xml:space="preserve">فإني رأيت القذا طافيا</w:t>
      </w:r>
      <w:r>
        <w:rPr>
          <w:color w:val="ff0000"/>
        </w:rPr>
        <w:t xml:space="preserve">      </w:t>
      </w:r>
      <w:r>
        <w:rPr>
          <w:color w:val="ff0000"/>
        </w:rPr>
        <w:t xml:space="preserve">على صفحة الكأس من أوله</w:t>
      </w:r>
    </w:p>
    <w:p/>
    <w:p>
      <w:pPr/>
      <w:r>
        <w:rPr/>
        <w:t xml:space="preserve">ومنه:</w:t>
      </w:r>
    </w:p>
    <w:p/>
    <w:p>
      <w:pPr>
        <w:jc w:val="center"/>
      </w:pPr>
      <w:r>
        <w:rPr>
          <w:color w:val="ff0000"/>
        </w:rPr>
        <w:t xml:space="preserve">أتعجب أنني أمسي فقيرا</w:t>
      </w:r>
      <w:r>
        <w:rPr>
          <w:color w:val="ff0000"/>
        </w:rPr>
        <w:t xml:space="preserve">      </w:t>
      </w:r>
      <w:r>
        <w:rPr>
          <w:color w:val="ff0000"/>
        </w:rPr>
        <w:t xml:space="preserve">ويحظى بالغنى الغمر الحقير</w:t>
      </w:r>
    </w:p>
    <w:p/>
    <w:p>
      <w:pPr>
        <w:jc w:val="center"/>
      </w:pPr>
      <w:r>
        <w:rPr>
          <w:color w:val="ff0000"/>
        </w:rPr>
        <w:t xml:space="preserve">كذا الأطواق يكساها حمام</w:t>
      </w:r>
      <w:r>
        <w:rPr>
          <w:color w:val="ff0000"/>
        </w:rPr>
        <w:t xml:space="preserve">      </w:t>
      </w:r>
      <w:r>
        <w:rPr>
          <w:color w:val="ff0000"/>
        </w:rPr>
        <w:t xml:space="preserve">وتعرى حكمة منها الصقور</w:t>
      </w:r>
    </w:p>
    <w:p/>
    <w:p>
      <w:pPr/>
      <w:r>
        <w:rPr/>
        <w:t xml:space="preserve">قال الحافظ السمعاني: سمعت الحافظ ابن عساكر الدمشقي يقول؛ سمعت سعيد بن المبارك بن الدهان يقول؛ رأيت في النوم شخصا أعرفه وهو ينشد شخصا كأنه حبيب له: </w:t>
      </w:r>
    </w:p>
    <w:p/>
    <w:p>
      <w:pPr>
        <w:jc w:val="center"/>
      </w:pPr>
      <w:r>
        <w:rPr>
          <w:color w:val="ff0000"/>
        </w:rPr>
        <w:t xml:space="preserve">أيها الماطل ديني</w:t>
      </w:r>
      <w:r>
        <w:rPr>
          <w:color w:val="ff0000"/>
        </w:rPr>
        <w:t xml:space="preserve">      </w:t>
      </w:r>
      <w:r>
        <w:rPr>
          <w:color w:val="ff0000"/>
        </w:rPr>
        <w:t xml:space="preserve">أملي وتماطل</w:t>
      </w:r>
    </w:p>
    <w:p/>
    <w:p>
      <w:pPr>
        <w:jc w:val="center"/>
      </w:pPr>
      <w:r>
        <w:rPr>
          <w:color w:val="ff0000"/>
        </w:rPr>
        <w:t xml:space="preserve">علل القلب فإني</w:t>
      </w:r>
      <w:r>
        <w:rPr>
          <w:color w:val="ff0000"/>
        </w:rPr>
        <w:t xml:space="preserve">      </w:t>
      </w:r>
      <w:r>
        <w:rPr>
          <w:color w:val="ff0000"/>
        </w:rPr>
        <w:t xml:space="preserve">قانع منك ببطل</w:t>
      </w:r>
    </w:p>
    <w:p/>
    <w:p>
      <w:pPr/>
      <w:r>
        <w:rPr/>
        <w:t xml:space="preserve">قال ابن السمعاني: فرأيت ابن الدهان وعرضت عليه الحكاية، فقال: ما أعرفه. ولعل ابن الدهان نسي، فإن ابن عساكر من أوثق الرواة، ثم استملى ابن الدهان مني الحكاية وقال: أخبرني السمعاني عن ابن عساكر عني، فروى عن شخصين عن نفسه. ولابن الدهان هذا ولد اسمه يحيى، وسيأتي ذكره في موضعه -إن شاء الله تعالى. وقال الشيخ شمس الدين: سمع وروى -يعني عن ابن الدهان صاحب الترجمة- وخرج من بغداد إلى دمشق، واجتاز على الموصل وبها وزيرها الجواد، فارتبطه وصدره، وغرقت كتبه ببغداد في غيبته، ثم إنها حملت إليه، فشرع في تبخيرها باللاذن ليقطع الرائحة الرديئة إلى أن بخرها بنحو ثلاثين رطلا من اللاذن، فطلع ذلك إلى رأسه وعينيه، فأحدث له العمى، ولقبه ناصح الدين. </w:t>
      </w:r>
    </w:p>
    <w:p/>
    <w:p>
      <w:pPr/>
      <w:r>
        <w:rPr/>
        <w:t xml:space="preserve">وقال ياقوت: وكان مع سعة علمه سقيم الخط، كثير الغلط، وهذا عجيب من أمره.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الوجيه ابن الدهان
</w:t>
      </w:r>
    </w:p>
    <w:p>
      <w:pPr/>
      <w:r>
        <w:rPr/>
        <w:t xml:space="preserve">الوجيه ابن الدهان المبارك بن المبارك بن سعيد، أبو بكر وجيه الدين بن الدهان الواسطي. قدم بغداد مع أبيه، قال ياقوت: وهو شيخي، عليه تخرجت وعليه قرأت، وقرأ هو بواسط على أبي سعيد نصر بن محمد بن سلم المؤدب وغيره، وأدرك ابن الخشاب ببغداد، وأخذ عنه ولازم الكمال ابن الأنباري، وهو أشهر شيوخه، وسمع منه تصانيفه، وسمع الحديث من طاهر المقدسي. وتولى تدريس النحو بالنظامية سنين، وتخرج عليه جماعة منهم: حسن الباقلاني الحلي، والموفق عبد اللطيف ابن سيف البغدادي، والمنتجب سالم بن أبي الصقر العروضي. وكان قليل الحظ من التلامذة، يتخرجون عليه ولا ينسبون إليه. ولم يكن فيه عيب، إلا أنه كان فيه كيس ولين، فإذا جلس للدرس قطع أكثر أوقاته بالأخبار والحكايات وإنشاد الأشعار حتى يسأم الطالب وينصرف عنه وهو ضجر، وينقم ذلك عليه. قلت: وهكذا كان الشيخ نجم الدين القحفازي رحمه الله، وهذا عندي هو الدب، وإنما النحو غير هذا، وبهذا ينفتق ذهن المتأدب، فهذا العيب عندي صفة حسن. قال ياقوت: وكان ابن الدهان يحسن بكل لغة من الفارسية والتركية والحبشية والرومية والأرمنية والزنجية. فكان إذا قرأ عجمي عليه واستغلق عليه المعنى بالعربي، فهمه إياه بالعجمية على لسانه. وكان حسن التعليم طويل الروح كثير الاحتمال للتلامذة. مولده سنة اثنتين وثلاثين وخمس مائة، وتوفي في شعبان وست مائة، ودفن بالوردية. ومن شعره:</w:t>
      </w:r>
    </w:p>
    <w:p/>
    <w:p>
      <w:pPr>
        <w:jc w:val="center"/>
      </w:pPr>
      <w:r>
        <w:rPr>
          <w:color w:val="ff0000"/>
        </w:rPr>
        <w:t xml:space="preserve">لست أستقبح اقتضاءك للوع‍ـ</w:t>
      </w:r>
      <w:r>
        <w:rPr>
          <w:color w:val="ff0000"/>
        </w:rPr>
        <w:t xml:space="preserve">      </w:t>
      </w:r>
      <w:r>
        <w:rPr>
          <w:color w:val="ff0000"/>
        </w:rPr>
        <w:t xml:space="preserve">ـ‍د وإن كنت سيد الكرماء</w:t>
      </w:r>
    </w:p>
    <w:p/>
    <w:p>
      <w:pPr>
        <w:jc w:val="center"/>
      </w:pPr>
      <w:r>
        <w:rPr>
          <w:color w:val="ff0000"/>
        </w:rPr>
        <w:t xml:space="preserve">فإله السماء قد ضمن الرز</w:t>
      </w:r>
      <w:r>
        <w:rPr>
          <w:color w:val="ff0000"/>
        </w:rPr>
        <w:t xml:space="preserve">      </w:t>
      </w:r>
      <w:r>
        <w:rPr>
          <w:color w:val="ff0000"/>
        </w:rPr>
        <w:t xml:space="preserve">ق عليه ويقتضنى بالدعاء</w:t>
      </w:r>
    </w:p>
    <w:p/>
    <w:p>
      <w:pPr/>
      <w:r>
        <w:rPr/>
        <w:t xml:space="preserve">ومنه:</w:t>
      </w:r>
    </w:p>
    <w:p/>
    <w:p>
      <w:pPr>
        <w:jc w:val="center"/>
      </w:pPr>
      <w:r>
        <w:rPr>
          <w:color w:val="ff0000"/>
        </w:rPr>
        <w:t xml:space="preserve">أطلت ملامي في اجتنابي لمعشر</w:t>
      </w:r>
      <w:r>
        <w:rPr>
          <w:color w:val="ff0000"/>
        </w:rPr>
        <w:t xml:space="preserve">      </w:t>
      </w:r>
      <w:r>
        <w:rPr>
          <w:color w:val="ff0000"/>
        </w:rPr>
        <w:t xml:space="preserve">طغام لئام جودهم غير مرتجى</w:t>
      </w:r>
    </w:p>
    <w:p/>
    <w:p>
      <w:pPr>
        <w:jc w:val="center"/>
      </w:pPr>
      <w:r>
        <w:rPr>
          <w:color w:val="ff0000"/>
        </w:rPr>
        <w:t xml:space="preserve">ترى بابهم، لا بارك الله فيهم</w:t>
      </w:r>
      <w:r>
        <w:rPr>
          <w:color w:val="ff0000"/>
        </w:rPr>
        <w:t xml:space="preserve">      </w:t>
      </w:r>
      <w:r>
        <w:rPr>
          <w:color w:val="ff0000"/>
        </w:rPr>
        <w:t xml:space="preserve">على طالب المعروف إن جاء مرتجى</w:t>
      </w:r>
    </w:p>
    <w:p/>
    <w:p>
      <w:pPr>
        <w:jc w:val="center"/>
      </w:pPr>
      <w:r>
        <w:rPr>
          <w:color w:val="ff0000"/>
        </w:rPr>
        <w:t xml:space="preserve">حموا مالهم والدين والعرض منهم</w:t>
      </w:r>
      <w:r>
        <w:rPr>
          <w:color w:val="ff0000"/>
        </w:rPr>
        <w:t xml:space="preserve">      </w:t>
      </w:r>
      <w:r>
        <w:rPr>
          <w:color w:val="ff0000"/>
        </w:rPr>
        <w:t xml:space="preserve">مباح فما يخشون من هجو من هجا</w:t>
      </w:r>
    </w:p>
    <w:p/>
    <w:p>
      <w:pPr>
        <w:jc w:val="center"/>
      </w:pPr>
      <w:r>
        <w:rPr>
          <w:color w:val="ff0000"/>
        </w:rPr>
        <w:t xml:space="preserve">إذا شرع الأجواد في الجود منهجا</w:t>
      </w:r>
      <w:r>
        <w:rPr>
          <w:color w:val="ff0000"/>
        </w:rPr>
        <w:t xml:space="preserve">      </w:t>
      </w:r>
      <w:r>
        <w:rPr>
          <w:color w:val="ff0000"/>
        </w:rPr>
        <w:t xml:space="preserve">لهم شرعوا في البخل سبعين منهجا</w:t>
      </w:r>
    </w:p>
    <w:p/>
    <w:p>
      <w:pPr/>
      <w:r>
        <w:rPr/>
        <w:t xml:space="preserve">ومنه:</w:t>
      </w:r>
    </w:p>
    <w:p/>
    <w:p>
      <w:pPr>
        <w:jc w:val="center"/>
      </w:pPr>
      <w:r>
        <w:rPr>
          <w:color w:val="ff0000"/>
        </w:rPr>
        <w:t xml:space="preserve">أرفع الصوت إن مررت بدار</w:t>
      </w:r>
      <w:r>
        <w:rPr>
          <w:color w:val="ff0000"/>
        </w:rPr>
        <w:t xml:space="preserve">      </w:t>
      </w:r>
      <w:r>
        <w:rPr>
          <w:color w:val="ff0000"/>
        </w:rPr>
        <w:t xml:space="preserve">أنت فيها إذا ما إليك وصول</w:t>
      </w:r>
    </w:p>
    <w:p/>
    <w:p>
      <w:pPr>
        <w:jc w:val="center"/>
      </w:pPr>
      <w:r>
        <w:rPr>
          <w:color w:val="ff0000"/>
        </w:rPr>
        <w:t xml:space="preserve">وأحيي من ليس عندي بأهل</w:t>
      </w:r>
      <w:r>
        <w:rPr>
          <w:color w:val="ff0000"/>
        </w:rPr>
        <w:t xml:space="preserve">      </w:t>
      </w:r>
      <w:r>
        <w:rPr>
          <w:color w:val="ff0000"/>
        </w:rPr>
        <w:t xml:space="preserve">أن يحيى كي تسمعي ما أقول</w:t>
      </w:r>
    </w:p>
    <w:p/>
    <w:p>
      <w:pPr/>
      <w:r>
        <w:rPr/>
        <w:t xml:space="preserve">ومنه:</w:t>
      </w:r>
    </w:p>
    <w:p/>
    <w:p>
      <w:pPr>
        <w:jc w:val="center"/>
      </w:pPr>
      <w:r>
        <w:rPr>
          <w:color w:val="ff0000"/>
        </w:rPr>
        <w:t xml:space="preserve">يا من أقام قيامتي بقوامه</w:t>
      </w:r>
      <w:r>
        <w:rPr>
          <w:color w:val="ff0000"/>
        </w:rPr>
        <w:t xml:space="preserve">      </w:t>
      </w:r>
      <w:r>
        <w:rPr>
          <w:color w:val="ff0000"/>
        </w:rPr>
        <w:t xml:space="preserve">وأطال تعذيبي بطول مطاله</w:t>
      </w:r>
    </w:p>
    <w:p/>
    <w:p>
      <w:pPr>
        <w:jc w:val="center"/>
      </w:pPr>
      <w:r>
        <w:rPr>
          <w:color w:val="ff0000"/>
        </w:rPr>
        <w:t xml:space="preserve">أمط اللثام عن العذار يقم به</w:t>
      </w:r>
      <w:r>
        <w:rPr>
          <w:color w:val="ff0000"/>
        </w:rPr>
        <w:t xml:space="preserve">      </w:t>
      </w:r>
      <w:r>
        <w:rPr>
          <w:color w:val="ff0000"/>
        </w:rPr>
        <w:t xml:space="preserve">عند العذول عليك عذر الواله</w:t>
      </w:r>
    </w:p>
    <w:p/>
    <w:p>
      <w:pPr>
        <w:jc w:val="center"/>
      </w:pPr>
      <w:r>
        <w:rPr>
          <w:color w:val="ff0000"/>
        </w:rPr>
        <w:t xml:space="preserve">وارفق بباك في هواك معذب</w:t>
      </w:r>
      <w:r>
        <w:rPr>
          <w:color w:val="ff0000"/>
        </w:rPr>
        <w:t xml:space="preserve">      </w:t>
      </w:r>
      <w:r>
        <w:rPr>
          <w:color w:val="ff0000"/>
        </w:rPr>
        <w:t xml:space="preserve">بجفاك ما خطر السلو بباله</w:t>
      </w:r>
    </w:p>
    <w:p/>
    <w:p>
      <w:pPr>
        <w:jc w:val="center"/>
      </w:pPr>
      <w:r>
        <w:rPr>
          <w:color w:val="ff0000"/>
        </w:rPr>
        <w:t xml:space="preserve">طبع الحبيب على الملال وليته</w:t>
      </w:r>
      <w:r>
        <w:rPr>
          <w:color w:val="ff0000"/>
        </w:rPr>
        <w:t xml:space="preserve">      </w:t>
      </w:r>
      <w:r>
        <w:rPr>
          <w:color w:val="ff0000"/>
        </w:rPr>
        <w:t xml:space="preserve">يوما يميل إلى ملال ملاله</w:t>
      </w:r>
    </w:p>
    <w:p/>
    <w:p>
      <w:pPr>
        <w:jc w:val="center"/>
      </w:pPr>
      <w:r>
        <w:rPr>
          <w:color w:val="ff0000"/>
        </w:rPr>
        <w:t xml:space="preserve">لو كنت تسمع ما أقول وقوله</w:t>
      </w:r>
      <w:r>
        <w:rPr>
          <w:color w:val="ff0000"/>
        </w:rPr>
        <w:t xml:space="preserve">      </w:t>
      </w:r>
      <w:r>
        <w:rPr>
          <w:color w:val="ff0000"/>
        </w:rPr>
        <w:t xml:space="preserve">لعجبت من ذلي له ودلاله</w:t>
      </w:r>
    </w:p>
    <w:p/>
    <w:p>
      <w:pPr>
        <w:jc w:val="center"/>
      </w:pPr>
      <w:r>
        <w:rPr>
          <w:color w:val="ff0000"/>
        </w:rPr>
        <w:t xml:space="preserve">شد الرحال فحل عقد تصبري</w:t>
      </w:r>
      <w:r>
        <w:rPr>
          <w:color w:val="ff0000"/>
        </w:rPr>
        <w:t xml:space="preserve">      </w:t>
      </w:r>
      <w:r>
        <w:rPr>
          <w:color w:val="ff0000"/>
        </w:rPr>
        <w:t xml:space="preserve">لما سرت أجماله بجماله</w:t>
      </w:r>
    </w:p>
    <w:p/>
    <w:p>
      <w:pPr/>
      <w:r>
        <w:rPr/>
        <w:t xml:space="preserve">وكان الوجيه المذكور حنبليا ثم صار حنفيا، فلما درس النحو بالنظامية صار شافعيا، فقال فيه المؤيد أبو البركات محمد بن أبي الفرج التكريتي، وكان تلميذا له. قال ياقوت: وسمعته من لفظه غير مرة:</w:t>
      </w:r>
    </w:p>
    <w:p/>
    <w:p>
      <w:pPr>
        <w:jc w:val="center"/>
      </w:pPr>
      <w:r>
        <w:rPr>
          <w:color w:val="ff0000"/>
        </w:rPr>
        <w:t xml:space="preserve">ألا مبلغ عني الوجيه رسالة</w:t>
      </w:r>
      <w:r>
        <w:rPr>
          <w:color w:val="ff0000"/>
        </w:rPr>
        <w:t xml:space="preserve">      </w:t>
      </w:r>
      <w:r>
        <w:rPr>
          <w:color w:val="ff0000"/>
        </w:rPr>
        <w:t xml:space="preserve">وإن كان لا تجدي لديه الرسائل</w:t>
      </w:r>
    </w:p>
    <w:p/>
    <w:p>
      <w:pPr>
        <w:jc w:val="center"/>
      </w:pPr>
      <w:r>
        <w:rPr>
          <w:color w:val="ff0000"/>
        </w:rPr>
        <w:t xml:space="preserve">تمذهبت للنعمان بعد ابن حنبل</w:t>
      </w:r>
      <w:r>
        <w:rPr>
          <w:color w:val="ff0000"/>
        </w:rPr>
        <w:t xml:space="preserve">      </w:t>
      </w:r>
      <w:r>
        <w:rPr>
          <w:color w:val="ff0000"/>
        </w:rPr>
        <w:t xml:space="preserve">وذلك لما أعوزتك المآكل</w:t>
      </w:r>
    </w:p>
    <w:p/>
    <w:p>
      <w:pPr>
        <w:jc w:val="center"/>
      </w:pPr>
      <w:r>
        <w:rPr>
          <w:color w:val="ff0000"/>
        </w:rPr>
        <w:t xml:space="preserve">وما اخترت دين الشافعي تدينا</w:t>
      </w:r>
      <w:r>
        <w:rPr>
          <w:color w:val="ff0000"/>
        </w:rPr>
        <w:t xml:space="preserve">      </w:t>
      </w:r>
      <w:r>
        <w:rPr>
          <w:color w:val="ff0000"/>
        </w:rPr>
        <w:t xml:space="preserve">ولكنما تهوى الذي هو حاصل</w:t>
      </w:r>
    </w:p>
    <w:p/>
    <w:p>
      <w:pPr>
        <w:jc w:val="center"/>
      </w:pPr>
      <w:r>
        <w:rPr>
          <w:color w:val="ff0000"/>
        </w:rPr>
        <w:t xml:space="preserve">وعما قليل أنت لا شك صائر</w:t>
      </w:r>
      <w:r>
        <w:rPr>
          <w:color w:val="ff0000"/>
        </w:rPr>
        <w:t xml:space="preserve">      </w:t>
      </w:r>
      <w:r>
        <w:rPr>
          <w:color w:val="ff0000"/>
        </w:rPr>
        <w:t xml:space="preserve">إلى مالك فافطن لما أنت قائل</w:t>
      </w:r>
    </w:p>
    <w:p/>
    <w:p>
      <w:pPr/>
      <w:r>
        <w:rPr/>
        <w:t xml:space="preserve">قال: وكان لا يغضب أبدا، ولم يره أحد حردان، فخاطر إنسان على إغضابه، وجاء إليه وتعنته في مسألة وشتمه وسبه، فلم يغضب وقال: قد فهمت مقصودك.</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الوجيه ابن الدهان
</w:t>
      </w:r>
    </w:p>
    <w:p>
      <w:pPr/>
      <w:r>
        <w:rPr/>
        <w:t xml:space="preserve">الوجيه ابن الدهان المبارك بن المبارك،</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المبارك بن علي بن عبد الله بن سعيد
</w:t>
      </w:r>
    </w:p>
    <w:p>
      <w:pPr/>
      <w:r>
        <w:rPr/>
        <w:t xml:space="preserve">سعيد بن المبارك بن علي بن عبد الله بن سعيد بن محمد بن نصر بن عاصم بن عباد بن عاصم وينتهي نسبه إلى كعب بن عمرو الأنصاري، أبو محمد المعروف بابن الدهان النحوي: كان من أعيان النحاة وأفاضل اللغويين، كثير التصنيف جيد الشعر، أخذ عن الرماني اللغة والعربية، وسمع الحديث من أبي غالب أحمد بن البناء وأبي القاسم هبة الله بن محمد بن الحصين وغيرهما، وأخذ عنه الخطيب التبريزي وجماعة. ولد سنة أربع وتسعين وأربعمائة بنهر طابق، وكان أصله من بغداد من محلة المقتدية، وانتقل إلى الموصل وأقام بها إلى أن مات بها في</w:t>
      </w:r>
    </w:p>
    <w:p/>
    <w:p>
      <w:pPr/>
      <w:r>
        <w:rPr/>
        <w:t xml:space="preserve">رمضان- ليلة عيد الفطر- سنة تسع وخمسين وخمسمائة.</w:t>
      </w:r>
    </w:p>
    <w:p/>
    <w:p>
      <w:pPr/>
      <w:r>
        <w:rPr/>
        <w:t xml:space="preserve">وكان سبب إصعاده من بغداد أن ابن الصوفي صاحب دمشق سمع به فكتب إليه عدة مكتوبات يسأله إصعاده وقصده ويرغبه في رفده، وهو يدافع إلى أن حركه القدر فأصعد إلى الموصل ليفد عليه، فأقام بها مديدة حتى قدم جمال الدين أبو الفرج محمد بن علي بن أبي منصور الأصبهاني الجواد صحبة سيف الدين غازي بن زنكي، واستقرت قدمه في الوزارة له، والتحكم في أمواله فسمع به جمال الدين الوزير فأحضره مجلسه، واصطفاه لنفسه، وأفاض عليه من إنعامه ما منعه عن قصد سواه، وأجرى عليه الجرايات، وقال له: جميع ما ترجوه من ابن الصوفي عندي أضعافه.</w:t>
      </w:r>
    </w:p>
    <w:p/>
    <w:p>
      <w:pPr/>
      <w:r>
        <w:rPr/>
        <w:t xml:space="preserve">وجعله من جملة جلسائه.</w:t>
      </w:r>
    </w:p>
    <w:p/>
    <w:p>
      <w:pPr/>
      <w:r>
        <w:rPr/>
        <w:t xml:space="preserve">فمما أنشدت من شعره ما ألقاه إلي أمين الدين أبو محمد ياقوت الموصلي الكاتب، وكان من أعيان تلاميذه، وسمع أكثر تصانيفه، في مدح الفقر:</w:t>
      </w:r>
    </w:p>
    <w:p/>
    <w:p>
      <w:pPr>
        <w:jc w:val="center"/>
      </w:pPr>
      <w:r>
        <w:rPr>
          <w:color w:val="ff0000"/>
        </w:rPr>
        <w:t xml:space="preserve">أتعجب أنني أمسي فقيرا</w:t>
      </w:r>
      <w:r>
        <w:rPr>
          <w:color w:val="ff0000"/>
        </w:rPr>
        <w:t xml:space="preserve">      </w:t>
      </w:r>
      <w:r>
        <w:rPr>
          <w:color w:val="ff0000"/>
        </w:rPr>
        <w:t xml:space="preserve">ويحظى بالغنى الغمر الحقير</w:t>
      </w:r>
    </w:p>
    <w:p/>
    <w:p>
      <w:pPr>
        <w:jc w:val="center"/>
      </w:pPr>
      <w:r>
        <w:rPr>
          <w:color w:val="ff0000"/>
        </w:rPr>
        <w:t xml:space="preserve">كذا الأطواق يكساها حمام</w:t>
      </w:r>
      <w:r>
        <w:rPr>
          <w:color w:val="ff0000"/>
        </w:rPr>
        <w:t xml:space="preserve">      </w:t>
      </w:r>
      <w:r>
        <w:rPr>
          <w:color w:val="ff0000"/>
        </w:rPr>
        <w:t xml:space="preserve">وتعطل حكمة منها الصقور</w:t>
      </w:r>
    </w:p>
    <w:p/>
    <w:p>
      <w:pPr/>
      <w:r>
        <w:rPr/>
        <w:t xml:space="preserve">وله أيضا:</w:t>
      </w:r>
    </w:p>
    <w:p/>
    <w:p>
      <w:pPr>
        <w:jc w:val="center"/>
      </w:pPr>
      <w:r>
        <w:rPr>
          <w:color w:val="ff0000"/>
        </w:rPr>
        <w:t xml:space="preserve">أهوى الخمول لكي أعيش مرفها</w:t>
      </w:r>
      <w:r>
        <w:rPr>
          <w:color w:val="ff0000"/>
        </w:rPr>
        <w:t xml:space="preserve">      </w:t>
      </w:r>
      <w:r>
        <w:rPr>
          <w:color w:val="ff0000"/>
        </w:rPr>
        <w:t xml:space="preserve">مما يعانيه بنو الأزمان</w:t>
      </w:r>
    </w:p>
    <w:p/>
    <w:p>
      <w:pPr>
        <w:jc w:val="center"/>
      </w:pPr>
      <w:r>
        <w:rPr>
          <w:color w:val="ff0000"/>
        </w:rPr>
        <w:t xml:space="preserve">إن الرياح إذا عصفن رأيتها</w:t>
      </w:r>
      <w:r>
        <w:rPr>
          <w:color w:val="ff0000"/>
        </w:rPr>
        <w:t xml:space="preserve">      </w:t>
      </w:r>
      <w:r>
        <w:rPr>
          <w:color w:val="ff0000"/>
        </w:rPr>
        <w:t xml:space="preserve">تولي الأذية شامخ الأغصان</w:t>
      </w:r>
    </w:p>
    <w:p/>
    <w:p>
      <w:pPr/>
      <w:r>
        <w:rPr/>
        <w:t xml:space="preserve">وله:</w:t>
      </w:r>
    </w:p>
    <w:p/>
    <w:p>
      <w:pPr>
        <w:jc w:val="center"/>
      </w:pPr>
      <w:r>
        <w:rPr>
          <w:color w:val="ff0000"/>
        </w:rPr>
        <w:t xml:space="preserve">بادر إلى العيش والأيام راقدة</w:t>
      </w:r>
      <w:r>
        <w:rPr>
          <w:color w:val="ff0000"/>
        </w:rPr>
        <w:t xml:space="preserve">      </w:t>
      </w:r>
      <w:r>
        <w:rPr>
          <w:color w:val="ff0000"/>
        </w:rPr>
        <w:t xml:space="preserve">ولا تكن لصروف الدهر تنتظر</w:t>
      </w:r>
    </w:p>
    <w:p/>
    <w:p>
      <w:pPr>
        <w:jc w:val="center"/>
      </w:pPr>
      <w:r>
        <w:rPr>
          <w:color w:val="ff0000"/>
        </w:rPr>
        <w:t xml:space="preserve">فالعمر كالكأس يبدو في أوائله</w:t>
      </w:r>
      <w:r>
        <w:rPr>
          <w:color w:val="ff0000"/>
        </w:rPr>
        <w:t xml:space="preserve">      </w:t>
      </w:r>
      <w:r>
        <w:rPr>
          <w:color w:val="ff0000"/>
        </w:rPr>
        <w:t xml:space="preserve">صفوا وآخره في قعره كدر</w:t>
      </w:r>
    </w:p>
    <w:p/>
    <w:p>
      <w:pPr/>
      <w:r>
        <w:rPr/>
        <w:t xml:space="preserve">وله:</w:t>
      </w:r>
    </w:p>
    <w:p/>
    <w:p>
      <w:pPr>
        <w:jc w:val="center"/>
      </w:pPr>
      <w:r>
        <w:rPr>
          <w:color w:val="ff0000"/>
        </w:rPr>
        <w:t xml:space="preserve">ومسائلي ماذا المقام كذا</w:t>
      </w:r>
      <w:r>
        <w:rPr>
          <w:color w:val="ff0000"/>
        </w:rPr>
        <w:t xml:space="preserve">      </w:t>
      </w:r>
      <w:r>
        <w:rPr>
          <w:color w:val="ff0000"/>
        </w:rPr>
        <w:t xml:space="preserve">فذا بلا مال ولا نشب</w:t>
      </w:r>
    </w:p>
    <w:p/>
    <w:p>
      <w:pPr>
        <w:jc w:val="center"/>
      </w:pPr>
      <w:r>
        <w:rPr>
          <w:color w:val="ff0000"/>
        </w:rPr>
        <w:t xml:space="preserve">فأجبته هو ما علمت به</w:t>
      </w:r>
      <w:r>
        <w:rPr>
          <w:color w:val="ff0000"/>
        </w:rPr>
        <w:t xml:space="preserve">      </w:t>
      </w:r>
      <w:r>
        <w:rPr>
          <w:color w:val="ff0000"/>
        </w:rPr>
        <w:t xml:space="preserve">أنا في عزاء مصيبة الأدب</w:t>
      </w:r>
    </w:p>
    <w:p/>
    <w:p>
      <w:pPr/>
      <w:r>
        <w:rPr/>
        <w:t xml:space="preserve">وله:</w:t>
      </w:r>
    </w:p>
    <w:p/>
    <w:p>
      <w:pPr>
        <w:jc w:val="center"/>
      </w:pPr>
      <w:r>
        <w:rPr>
          <w:color w:val="ff0000"/>
        </w:rPr>
        <w:t xml:space="preserve">قيل لي جاءك نجل</w:t>
      </w:r>
      <w:r>
        <w:rPr>
          <w:color w:val="ff0000"/>
        </w:rPr>
        <w:t xml:space="preserve">      </w:t>
      </w:r>
      <w:r>
        <w:rPr>
          <w:color w:val="ff0000"/>
        </w:rPr>
        <w:t xml:space="preserve">ولد شهم وسيم</w:t>
      </w:r>
    </w:p>
    <w:p/>
    <w:p>
      <w:pPr>
        <w:jc w:val="center"/>
      </w:pPr>
      <w:r>
        <w:rPr>
          <w:color w:val="ff0000"/>
        </w:rPr>
        <w:t xml:space="preserve">قلت عزوه بفقدي</w:t>
      </w:r>
      <w:r>
        <w:rPr>
          <w:color w:val="ff0000"/>
        </w:rPr>
        <w:t xml:space="preserve">      </w:t>
      </w:r>
      <w:r>
        <w:rPr>
          <w:color w:val="ff0000"/>
        </w:rPr>
        <w:t xml:space="preserve">ولد الشيخ يتيم</w:t>
      </w:r>
    </w:p>
    <w:p/>
    <w:p>
      <w:pPr/>
      <w:r>
        <w:rPr/>
        <w:t xml:space="preserve">قال المؤلف: وكان ابن الدهان هذا مع ما أوتي من سعة العلم وشياع الذكر والفهم، سقيم الخط، كثير الغلط فيما يكتبه، وهذا عجب من أمره.</w:t>
      </w:r>
    </w:p>
    <w:p/>
    <w:p>
      <w:pPr/>
      <w:r>
        <w:rPr/>
        <w:t xml:space="preserve">وقيل: إن ابن الدهان قال: رأيت في المنام شخصا أعرفه وهو ينشد شخصا كأنه حبيب له:</w:t>
      </w:r>
    </w:p>
    <w:p/>
    <w:p>
      <w:pPr>
        <w:jc w:val="center"/>
      </w:pPr>
      <w:r>
        <w:rPr>
          <w:color w:val="ff0000"/>
        </w:rPr>
        <w:t xml:space="preserve">أيها الماطل ديني</w:t>
      </w:r>
      <w:r>
        <w:rPr>
          <w:color w:val="ff0000"/>
        </w:rPr>
        <w:t xml:space="preserve">      </w:t>
      </w:r>
      <w:r>
        <w:rPr>
          <w:color w:val="ff0000"/>
        </w:rPr>
        <w:t xml:space="preserve">أملي وتماطل</w:t>
      </w:r>
    </w:p>
    <w:p/>
    <w:p>
      <w:pPr>
        <w:jc w:val="center"/>
      </w:pPr>
      <w:r>
        <w:rPr>
          <w:color w:val="ff0000"/>
        </w:rPr>
        <w:t xml:space="preserve">علل القلب فإني</w:t>
      </w:r>
      <w:r>
        <w:rPr>
          <w:color w:val="ff0000"/>
        </w:rPr>
        <w:t xml:space="preserve">      </w:t>
      </w:r>
      <w:r>
        <w:rPr>
          <w:color w:val="ff0000"/>
        </w:rPr>
        <w:t xml:space="preserve">قانع منك بباطل</w:t>
      </w:r>
    </w:p>
    <w:p/>
    <w:p>
      <w:pPr/>
      <w:r>
        <w:rPr/>
        <w:t xml:space="preserve">وقيل: إن هذين البيتين كان ابن الدهان ينشدهما دائما وينسبهما إلى نفسه.</w:t>
      </w:r>
    </w:p>
    <w:p/>
    <w:p>
      <w:pPr/>
      <w:r>
        <w:rPr/>
        <w:t xml:space="preserve">وسألت أمين الدين ياقوت عن مصنفاته فأملى علي: كتاب شرح الإيضاح لأبي علي الفارسي ثلاث وأربعون مجلدة. كتاب الغرة، وهو شرح اللمع في العربية لابن جني ثلاث مجلدات. كتاب تفسير القرآن أربع مجلدات. كتاب النهاية في العروض. كتاب الدروس مقدمة في النحو. كتاب الفصول في النحو. كتاب الدروس في القوافي والعروض. كتاب العقود في المقصور والممدود. كتاب المآخذ الكندية من المعاني الطائية، وهو ما أخذ المتنبي من أبي تمام. كتاب فيه شرح بيت واحد من شعر الملك الصالح ابن رزيك وزير صاحب مصر، عشرين كراسة، أرسله إليه إلى مصر إذ لم يقدر على قصده ومدحه. كتاب إزالة المراء في الغين والراء.</w:t>
      </w:r>
    </w:p>
    <w:p/>
    <w:p>
      <w:pPr/>
      <w:r>
        <w:rPr/>
        <w:t xml:space="preserve">كتاب الغنية في الضاد والظاء. كتاب الأضداد. كتاب النكت والاشارات على ألسن الحيوانات. كتاب في شرح «قل هو الله أحد، مجلد. كتاب في شرح الفاتحة مجلد.</w:t>
      </w:r>
    </w:p>
    <w:p/>
    <w:p>
      <w:pPr/>
      <w:r>
        <w:rPr/>
        <w:t xml:space="preserve">كتاب رسائله. وكتاب ديوان شعره .</w:t>
      </w:r>
    </w:p>
    <w:p/>
    <w:p>
      <w:pPr/>
      <w:r>
        <w:rPr/>
        <w:t xml:space="preserve">ولما غرقت بغداد في سنة ثمان وستين وخمسمائة في أيام المستضيء بالله وقعت داره على كتبه التي كان قد جمعها في مدة عمره، وكان أكثرها بخطه، فبلغه ذلك فوجه مملوكه إلى بغداد فوجدها وقد بقيت تحت الهدم أياما كثيرة، وقد تعفنت وذهب أكثرها، فقد كان من الاتفاق السيء في أمرها أنه كان في جواره مدبغة فسرى إليها روائح الجلود، فصارت آية في النتن وسوء الحال، وجاءوا بها على تلك الصفة. وكان فيما ذهب منها شرح الإيضاح، ولم يبق منه إلا ست عشرة مجلدة لأنها كانت صحبته لما أصعد، وقال: لقد بخرت كتبي بأربعين رطلا لاذنا لتزول منها روائح العفونة فلم تزل، وأصيب على كتبه مصابا عظيما، وعالجها بالبخرات حتى كان سببا لذهاب بصره، فما مات حتى أضر.</w:t>
      </w:r>
    </w:p>
    <w:p/>
    <w:p>
      <w:pPr/>
      <w:r>
        <w:rPr/>
        <w:t xml:space="preserve">ومن شعره:</w:t>
      </w:r>
    </w:p>
    <w:p/>
    <w:p>
      <w:pPr>
        <w:jc w:val="center"/>
      </w:pPr>
      <w:r>
        <w:rPr>
          <w:color w:val="ff0000"/>
        </w:rPr>
        <w:t xml:space="preserve">لا تحسبن أن بالكت</w:t>
      </w:r>
      <w:r>
        <w:rPr>
          <w:color w:val="ff0000"/>
        </w:rPr>
        <w:t xml:space="preserve">      </w:t>
      </w:r>
      <w:r>
        <w:rPr>
          <w:color w:val="ff0000"/>
        </w:rPr>
        <w:t xml:space="preserve">ب مثلنا ستصير</w:t>
      </w:r>
    </w:p>
    <w:p/>
    <w:p>
      <w:pPr>
        <w:jc w:val="center"/>
      </w:pPr>
      <w:r>
        <w:rPr>
          <w:color w:val="ff0000"/>
        </w:rPr>
        <w:t xml:space="preserve">فللدجاجة ريش</w:t>
      </w:r>
      <w:r>
        <w:rPr>
          <w:color w:val="ff0000"/>
        </w:rPr>
        <w:t xml:space="preserve">      </w:t>
      </w:r>
      <w:r>
        <w:rPr>
          <w:color w:val="ff0000"/>
        </w:rPr>
        <w:t xml:space="preserve">لكنها لا تطير</w:t>
      </w:r>
    </w:p>
    <w:p/>
    <w:p>
      <w:pPr/>
      <w:r>
        <w:rPr/>
        <w:t xml:space="preserve">وقال:</w:t>
      </w:r>
    </w:p>
    <w:p/>
    <w:p>
      <w:pPr>
        <w:jc w:val="center"/>
      </w:pPr>
      <w:r>
        <w:rPr>
          <w:color w:val="ff0000"/>
        </w:rPr>
        <w:t xml:space="preserve">وأخ رخصت عليه حتى ملني</w:t>
      </w:r>
      <w:r>
        <w:rPr>
          <w:color w:val="ff0000"/>
        </w:rPr>
        <w:t xml:space="preserve">      </w:t>
      </w:r>
      <w:r>
        <w:rPr>
          <w:color w:val="ff0000"/>
        </w:rPr>
        <w:t xml:space="preserve">والشيء مملول إذا ما يرخص</w:t>
      </w:r>
    </w:p>
    <w:p/>
    <w:p>
      <w:pPr>
        <w:jc w:val="center"/>
      </w:pPr>
      <w:r>
        <w:rPr>
          <w:color w:val="ff0000"/>
        </w:rPr>
        <w:t xml:space="preserve">ما في زمانك من يعز وجوده</w:t>
      </w:r>
      <w:r>
        <w:rPr>
          <w:color w:val="ff0000"/>
        </w:rPr>
        <w:t xml:space="preserve">      </w:t>
      </w:r>
      <w:r>
        <w:rPr>
          <w:color w:val="ff0000"/>
        </w:rPr>
        <w:t xml:space="preserve">إن رمته إلا صديق مخلص</w:t>
      </w:r>
    </w:p>
    <w:p/>
    <w:p>
      <w:pPr>
        <w:jc w:val="start"/>
        <w:bidi/>
      </w:pPr>
      <w:r>
        <w:rPr>
          <w:sz w:val="24"/>
          <w:szCs w:val="24"/>
          <w:b w:val="1"/>
          <w:bCs w:val="1"/>
          <w:rtl/>
        </w:rPr>
        <w:t xml:space="preserve">
معجم الأدباء / إرشاد الأريب إلى معرفة الأديب،(دار الغرب الإسلامي - بيروت،1993،ط 0،ج 3،ص 1369)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المبارك بن سعيد بن الدهان أبو بكر الضرير النحوي
</w:t>
      </w:r>
    </w:p>
    <w:p>
      <w:pPr/>
      <w:r>
        <w:rPr/>
        <w:t xml:space="preserve">المبارك بن المبارك بن سعيد بن الدهان أبو بكر الضرير النحوي المعروف بالوجيه: من أهل واسط، قدم بغداد مع أبيه في صباه فأقام بها إلى أن مات في السادس عشر من شعبان سنة اثنتي عشرة وستمائة رحمه الله، ودفن بالوردية، ومولده في سنة اثنتين وخمسمائة، وهو شيخي الذي به تخرجت وعليه قرأت، وهو قرأ بواسط على أبي سعيد نصر بن محمد بن سلم المؤدب وغيره، وأدرك ببغداد ابن الخشاب فأخذ عنه، ولازم الكمال أبا البركات عبد الرحمن بن محمد الأنباري النحوي وقرأ عليه وتلمذ له فهو أشهر شيوخه، وسمع تصانيفه، وسمع الحديث من طاهر بن محمد المقدسي، وتولى تدريس النحو بالنظامية سنين فتخرج عليه جماعة كثيرة منهم الحسن بن الباقلاوي الحلي والموفق عبد اللطيف بن يوسف البغدادي والمنتجب سالم بن أبي الصقر العروضي وغيرهم. وكان رحمه الله قليل الحظ من التلامذة يتخرجون عليه ولا ينسبون إليه، ولم يكن فيه عيب إلا أنه كان فيه كيس ولين، وكان إذا جلس للدرس يقطع أكثر وقته بالأخبار والحكايات وإنشاد الأشعار حتى يسأم الطالب وينصرف عنه وهو ضجر وينقم ذلك عليه، وكان يحسن بكل لغة من الفارسية والتركية والحبشية والرومية والأرمنية والزنجية، فكان إذا قرأ عليه عجمي واستغلق عليه المعنى بالعربية فهمه إياه بالعجمية على لسانه، وكان حسن التعليم طويل الروح كثير الاحتمال للتلامذة، وكان شاعرا مجيدا أنشدني لنفسه كثيرا من شعره، منه في التجنيس:</w:t>
      </w:r>
    </w:p>
    <w:p/>
    <w:p>
      <w:pPr>
        <w:jc w:val="center"/>
      </w:pPr>
      <w:r>
        <w:rPr>
          <w:color w:val="ff0000"/>
        </w:rPr>
        <w:t xml:space="preserve">ولو وقعت في لجة البحر قطرة</w:t>
      </w:r>
      <w:r>
        <w:rPr>
          <w:color w:val="ff0000"/>
        </w:rPr>
        <w:t xml:space="preserve">      </w:t>
      </w:r>
      <w:r>
        <w:rPr>
          <w:color w:val="ff0000"/>
        </w:rPr>
        <w:t xml:space="preserve">من المزن يوما ثم شاء لمازها</w:t>
      </w:r>
    </w:p>
    <w:p/>
    <w:p>
      <w:pPr>
        <w:jc w:val="center"/>
      </w:pPr>
      <w:r>
        <w:rPr>
          <w:color w:val="ff0000"/>
        </w:rPr>
        <w:t xml:space="preserve">ولو ملك الدنيا فأضحى ملوكها</w:t>
      </w:r>
      <w:r>
        <w:rPr>
          <w:color w:val="ff0000"/>
        </w:rPr>
        <w:t xml:space="preserve">      </w:t>
      </w:r>
      <w:r>
        <w:rPr>
          <w:color w:val="ff0000"/>
        </w:rPr>
        <w:t xml:space="preserve">عبيدا له في الشرق والغرب ما زها</w:t>
      </w:r>
    </w:p>
    <w:p/>
    <w:p>
      <w:pPr/>
      <w:r>
        <w:rPr/>
        <w:t xml:space="preserve">وكان قد فوض إلى عضد الدولة أبي الفتوح ابن الوزير عضد الدين ابن رئيس الرؤساء أمر المخزن المعمور والأعمال التي كانت مفوضة قبله إلى ابن ناصر في عاشر شعبان سنة خمس وستمائة وخلع عليه في باب الحجرة الشريفة، وهو موضع لا يخلع فيه إلا على الوزراء، وركب منه والعالم بين يديه ليمضي إلى منزله، فعثرت به فرسه وسقط من عليها، ثم ركبها سالما من ساعته، فأكثر الناس القول في الطيرة من هذا، فقال الوجيه وأنشدنيه لنفسه:</w:t>
      </w:r>
    </w:p>
    <w:p/>
    <w:p>
      <w:pPr>
        <w:jc w:val="center"/>
      </w:pPr>
      <w:r>
        <w:rPr>
          <w:color w:val="ff0000"/>
        </w:rPr>
        <w:t xml:space="preserve">لا تعذل الفرس التي عثرت</w:t>
      </w:r>
      <w:r>
        <w:rPr>
          <w:color w:val="ff0000"/>
        </w:rPr>
        <w:t xml:space="preserve">      </w:t>
      </w:r>
      <w:r>
        <w:rPr>
          <w:color w:val="ff0000"/>
        </w:rPr>
        <w:t xml:space="preserve">بك أمس قبل سماعك العذرا</w:t>
      </w:r>
    </w:p>
    <w:p/>
    <w:p>
      <w:pPr>
        <w:jc w:val="center"/>
      </w:pPr>
      <w:r>
        <w:rPr>
          <w:color w:val="ff0000"/>
        </w:rPr>
        <w:t xml:space="preserve">قالت مقالا لو علمت به</w:t>
      </w:r>
      <w:r>
        <w:rPr>
          <w:color w:val="ff0000"/>
        </w:rPr>
        <w:t xml:space="preserve">      </w:t>
      </w:r>
      <w:r>
        <w:rPr>
          <w:color w:val="ff0000"/>
        </w:rPr>
        <w:t xml:space="preserve">لم تولها هجرا ولا هجرا</w:t>
      </w:r>
    </w:p>
    <w:p/>
    <w:p>
      <w:pPr>
        <w:jc w:val="center"/>
      </w:pPr>
      <w:r>
        <w:rPr>
          <w:color w:val="ff0000"/>
        </w:rPr>
        <w:t xml:space="preserve">لما رأى الأملاك أن على</w:t>
      </w:r>
      <w:r>
        <w:rPr>
          <w:color w:val="ff0000"/>
        </w:rPr>
        <w:t xml:space="preserve">      </w:t>
      </w:r>
      <w:r>
        <w:rPr>
          <w:color w:val="ff0000"/>
        </w:rPr>
        <w:t xml:space="preserve">سرجي فتى أعلى الورى قدرا</w:t>
      </w:r>
    </w:p>
    <w:p/>
    <w:p>
      <w:pPr>
        <w:jc w:val="center"/>
      </w:pPr>
      <w:r>
        <w:rPr>
          <w:color w:val="ff0000"/>
        </w:rPr>
        <w:t xml:space="preserve">رفعت يدي حتى تقبلها</w:t>
      </w:r>
      <w:r>
        <w:rPr>
          <w:color w:val="ff0000"/>
        </w:rPr>
        <w:t xml:space="preserve">      </w:t>
      </w:r>
      <w:r>
        <w:rPr>
          <w:color w:val="ff0000"/>
        </w:rPr>
        <w:t xml:space="preserve">شغفا بها فوهت يدي الأخرى</w:t>
      </w:r>
    </w:p>
    <w:p/>
    <w:p>
      <w:pPr/>
      <w:r>
        <w:rPr/>
        <w:t xml:space="preserve">ثم لم يلبث المذكور إلا يسيرا حتى عزل وألزم بيته.</w:t>
      </w:r>
    </w:p>
    <w:p/>
    <w:p>
      <w:pPr/>
      <w:r>
        <w:rPr/>
        <w:t xml:space="preserve">وأنشدني الوجيه أيضا لنفسه:</w:t>
      </w:r>
    </w:p>
    <w:p/>
    <w:p>
      <w:pPr>
        <w:jc w:val="center"/>
      </w:pPr>
      <w:r>
        <w:rPr>
          <w:color w:val="ff0000"/>
        </w:rPr>
        <w:t xml:space="preserve">لست أستقبح اقتضاءك بالوعد</w:t>
      </w:r>
      <w:r>
        <w:rPr>
          <w:color w:val="ff0000"/>
        </w:rPr>
        <w:t xml:space="preserve">      </w:t>
      </w:r>
      <w:r>
        <w:rPr>
          <w:color w:val="ff0000"/>
        </w:rPr>
        <w:t xml:space="preserve">وإن كنت سيد الكرماء</w:t>
      </w:r>
    </w:p>
    <w:p/>
    <w:p>
      <w:pPr>
        <w:jc w:val="center"/>
      </w:pPr>
      <w:r>
        <w:rPr>
          <w:color w:val="ff0000"/>
        </w:rPr>
        <w:t xml:space="preserve">فإله السماء قد ضمن الرز</w:t>
      </w:r>
      <w:r>
        <w:rPr>
          <w:color w:val="ff0000"/>
        </w:rPr>
        <w:t xml:space="preserve">      </w:t>
      </w:r>
      <w:r>
        <w:rPr>
          <w:color w:val="ff0000"/>
        </w:rPr>
        <w:t xml:space="preserve">ق عليه ويقتضى بالدعاء</w:t>
      </w:r>
    </w:p>
    <w:p/>
    <w:p>
      <w:pPr/>
      <w:r>
        <w:rPr/>
        <w:t xml:space="preserve">وأنشدني الوجيه أيضا لنفسه في التجنيس:</w:t>
      </w:r>
    </w:p>
    <w:p/>
    <w:p>
      <w:pPr>
        <w:jc w:val="center"/>
      </w:pPr>
      <w:r>
        <w:rPr>
          <w:color w:val="ff0000"/>
        </w:rPr>
        <w:t xml:space="preserve">لا راح مسترفدي جذلان من صفدي</w:t>
      </w:r>
      <w:r>
        <w:rPr>
          <w:color w:val="ff0000"/>
        </w:rPr>
        <w:t xml:space="preserve">      </w:t>
      </w:r>
      <w:r>
        <w:rPr>
          <w:color w:val="ff0000"/>
        </w:rPr>
        <w:t xml:space="preserve">يوما ولا عز بي في مشهد جاري</w:t>
      </w:r>
    </w:p>
    <w:p/>
    <w:p>
      <w:pPr>
        <w:jc w:val="center"/>
      </w:pPr>
      <w:r>
        <w:rPr>
          <w:color w:val="ff0000"/>
        </w:rPr>
        <w:t xml:space="preserve">إن لم تكب على الأذقان أوجههم</w:t>
      </w:r>
      <w:r>
        <w:rPr>
          <w:color w:val="ff0000"/>
        </w:rPr>
        <w:t xml:space="preserve">      </w:t>
      </w:r>
      <w:r>
        <w:rPr>
          <w:color w:val="ff0000"/>
        </w:rPr>
        <w:t xml:space="preserve">سيوف قومي بسيل من دم جاري</w:t>
      </w:r>
    </w:p>
    <w:p/>
    <w:p>
      <w:pPr/>
      <w:r>
        <w:rPr/>
        <w:t xml:space="preserve">وحدثني الوجيه رحمه الله قال: دخلت يوما إلى فخر الدين أبي علي الحسن ابن هبة الله بن الدوامي، وهو من علمت أدبا وفضلا وحسن بشر وكرم سجية، فجلسنا نتذاكر الشعراء إلى أن انتهى بنا الكلام إلى البحتري، فأنشد قوله في الفتح بن خاقان:</w:t>
      </w:r>
    </w:p>
    <w:p/>
    <w:p>
      <w:pPr>
        <w:jc w:val="center"/>
      </w:pPr>
      <w:r>
        <w:rPr>
          <w:color w:val="ff0000"/>
        </w:rPr>
        <w:t xml:space="preserve">هب الدار ردت رجع ما أنت قائله</w:t>
      </w:r>
      <w:r>
        <w:rPr>
          <w:color w:val="ff0000"/>
        </w:rPr>
        <w:t xml:space="preserve">      </w:t>
      </w:r>
      <w:r>
        <w:rPr>
          <w:color w:val="ff0000"/>
        </w:rPr>
        <w:t xml:space="preserve">وأبدى الجواب الربع عما تسائله</w:t>
      </w:r>
    </w:p>
    <w:p/>
    <w:p>
      <w:pPr/>
      <w:r>
        <w:rPr/>
        <w:t xml:space="preserve">إلى قوله:</w:t>
      </w:r>
    </w:p>
    <w:p/>
    <w:p>
      <w:pPr>
        <w:jc w:val="center"/>
      </w:pPr>
      <w:r>
        <w:rPr>
          <w:color w:val="ff0000"/>
        </w:rPr>
        <w:t xml:space="preserve">ولما حضرنا سدة الإذن أخرت</w:t>
      </w:r>
      <w:r>
        <w:rPr>
          <w:color w:val="ff0000"/>
        </w:rPr>
        <w:t xml:space="preserve">      </w:t>
      </w:r>
      <w:r>
        <w:rPr>
          <w:color w:val="ff0000"/>
        </w:rPr>
        <w:t xml:space="preserve">رجال عن الباب الذي أنا داخله</w:t>
      </w:r>
    </w:p>
    <w:p/>
    <w:p>
      <w:pPr>
        <w:jc w:val="center"/>
      </w:pPr>
      <w:r>
        <w:rPr>
          <w:color w:val="ff0000"/>
        </w:rPr>
        <w:t xml:space="preserve">بدا لي محمود السجية شمرت</w:t>
      </w:r>
      <w:r>
        <w:rPr>
          <w:color w:val="ff0000"/>
        </w:rPr>
        <w:t xml:space="preserve">      </w:t>
      </w:r>
      <w:r>
        <w:rPr>
          <w:color w:val="ff0000"/>
        </w:rPr>
        <w:t xml:space="preserve">سرابيله عنه وطالت حمائله</w:t>
      </w:r>
    </w:p>
    <w:p/>
    <w:p>
      <w:pPr>
        <w:jc w:val="center"/>
      </w:pPr>
      <w:r>
        <w:rPr>
          <w:color w:val="ff0000"/>
        </w:rPr>
        <w:t xml:space="preserve">كما انتصب الرمح الرديني ثقفت</w:t>
      </w:r>
      <w:r>
        <w:rPr>
          <w:color w:val="ff0000"/>
        </w:rPr>
        <w:t xml:space="preserve">      </w:t>
      </w:r>
      <w:r>
        <w:rPr>
          <w:color w:val="ff0000"/>
        </w:rPr>
        <w:t xml:space="preserve">أنابيبه للطعن واهتز عامله</w:t>
      </w:r>
    </w:p>
    <w:p/>
    <w:p>
      <w:pPr>
        <w:jc w:val="center"/>
      </w:pPr>
      <w:r>
        <w:rPr>
          <w:color w:val="ff0000"/>
        </w:rPr>
        <w:t xml:space="preserve">فكالبدر وافته لوقت سعوده</w:t>
      </w:r>
      <w:r>
        <w:rPr>
          <w:color w:val="ff0000"/>
        </w:rPr>
        <w:t xml:space="preserve">      </w:t>
      </w:r>
      <w:r>
        <w:rPr>
          <w:color w:val="ff0000"/>
        </w:rPr>
        <w:t xml:space="preserve">وتم سناه واستهلت منازله</w:t>
      </w:r>
    </w:p>
    <w:p/>
    <w:p>
      <w:pPr>
        <w:jc w:val="center"/>
      </w:pPr>
      <w:r>
        <w:rPr>
          <w:color w:val="ff0000"/>
        </w:rPr>
        <w:t xml:space="preserve">فسلمت واعتاقت جناني هيبة</w:t>
      </w:r>
      <w:r>
        <w:rPr>
          <w:color w:val="ff0000"/>
        </w:rPr>
        <w:t xml:space="preserve">      </w:t>
      </w:r>
      <w:r>
        <w:rPr>
          <w:color w:val="ff0000"/>
        </w:rPr>
        <w:t xml:space="preserve">تنازعني القول الذي أنا قائله</w:t>
      </w:r>
    </w:p>
    <w:p/>
    <w:p>
      <w:pPr>
        <w:jc w:val="center"/>
      </w:pPr>
      <w:r>
        <w:rPr>
          <w:color w:val="ff0000"/>
        </w:rPr>
        <w:t xml:space="preserve">فلما تأملت الطلاقة وانثنى</w:t>
      </w:r>
      <w:r>
        <w:rPr>
          <w:color w:val="ff0000"/>
        </w:rPr>
        <w:t xml:space="preserve">      </w:t>
      </w:r>
      <w:r>
        <w:rPr>
          <w:color w:val="ff0000"/>
        </w:rPr>
        <w:t xml:space="preserve">إلي ببشر أنستني مخايله</w:t>
      </w:r>
    </w:p>
    <w:p/>
    <w:p>
      <w:pPr>
        <w:jc w:val="center"/>
      </w:pPr>
      <w:r>
        <w:rPr>
          <w:color w:val="ff0000"/>
        </w:rPr>
        <w:t xml:space="preserve">دنوت فقبلت الندى من يد امرئ</w:t>
      </w:r>
      <w:r>
        <w:rPr>
          <w:color w:val="ff0000"/>
        </w:rPr>
        <w:t xml:space="preserve">      </w:t>
      </w:r>
      <w:r>
        <w:rPr>
          <w:color w:val="ff0000"/>
        </w:rPr>
        <w:t xml:space="preserve">جميل محياه سباط أنامله</w:t>
      </w:r>
    </w:p>
    <w:p/>
    <w:p>
      <w:pPr>
        <w:jc w:val="center"/>
      </w:pPr>
      <w:r>
        <w:rPr>
          <w:color w:val="ff0000"/>
        </w:rPr>
        <w:t xml:space="preserve">صفت مثل ما يصفو المدام خلاله</w:t>
      </w:r>
      <w:r>
        <w:rPr>
          <w:color w:val="ff0000"/>
        </w:rPr>
        <w:t xml:space="preserve">      </w:t>
      </w:r>
      <w:r>
        <w:rPr>
          <w:color w:val="ff0000"/>
        </w:rPr>
        <w:t xml:space="preserve">ورقت كما رق النسيم شمائله</w:t>
      </w:r>
    </w:p>
    <w:p/>
    <w:p>
      <w:pPr/>
      <w:r>
        <w:rPr/>
        <w:t xml:space="preserve">فهش الجميع وأخذ كل منهم يصف حسن ألفاظها ورشاقة معانيها وجودة مقاصدها، وجعلوا يقولون هذا هو السهل الممتنع والفضل المتسع والديباج الخسرواني والزهر الأنيق، وأطنبوا في ذلك وحق لهم، فقلت ارتجالا:</w:t>
      </w:r>
    </w:p>
    <w:p/>
    <w:p>
      <w:pPr>
        <w:jc w:val="center"/>
      </w:pPr>
      <w:r>
        <w:rPr>
          <w:color w:val="ff0000"/>
        </w:rPr>
        <w:t xml:space="preserve">لمن تنظم الأشعار والناس كلهم</w:t>
      </w:r>
      <w:r>
        <w:rPr>
          <w:color w:val="ff0000"/>
        </w:rPr>
        <w:t xml:space="preserve">      </w:t>
      </w:r>
      <w:r>
        <w:rPr>
          <w:color w:val="ff0000"/>
        </w:rPr>
        <w:t xml:space="preserve">سواسية إلا امرؤ أنا جاهله</w:t>
      </w:r>
    </w:p>
    <w:p/>
    <w:p>
      <w:pPr>
        <w:jc w:val="center"/>
      </w:pPr>
      <w:r>
        <w:rPr>
          <w:color w:val="ff0000"/>
        </w:rPr>
        <w:t xml:space="preserve">ولو علموا أن اللهى تفتح اللها</w:t>
      </w:r>
      <w:r>
        <w:rPr>
          <w:color w:val="ff0000"/>
        </w:rPr>
        <w:t xml:space="preserve">      </w:t>
      </w:r>
      <w:r>
        <w:rPr>
          <w:color w:val="ff0000"/>
        </w:rPr>
        <w:t xml:space="preserve">دروا أن ذا الشعر ابن خاقان قائله</w:t>
      </w:r>
    </w:p>
    <w:p/>
    <w:p>
      <w:pPr/>
      <w:r>
        <w:rPr/>
        <w:t xml:space="preserve">وكان الوجيه قد التزم سماحة الأخلاق وسعة الصدر فكان لا يغضب من شيء، ولم ير من أحد قط حردان، وشاع ذلك عنه وبلغ ذلك بعض الخلفاء، فقال: ليس له من يغضبه، ولو أغضب لغضب، وخاطروه على أن يغضبه فجاءه فسلم عليه ثم سأله عن مسألة نحوية فأجابه الشيخ بأحسن جواب ودله على محجة الصواب فقال له:</w:t>
      </w:r>
    </w:p>
    <w:p/>
    <w:p>
      <w:pPr/>
      <w:r>
        <w:rPr/>
        <w:t xml:space="preserve">أخطأت فأعاد الشيخ الجواب بألطف من ذلك الخطاب وسهل طريقته وبين له حقيقته، فقال له: أخطأت أيها الشيخ، والعجب ممن يزعم أنك تعرف النحو ويهتدى بك في العلوم، وهذا مبلغ معرفتك، فلاطفه وقال له: يا بني لعلك لم تفهم الجواب، وإن أحببت أن أعيد القول عليك بأبين من الأول فعلت، قال له: كذبت لقد فهمت ما قلت، ولكن لجهلك تحسب أنني لم أفهم، فقال له الشيخ وهو يضحك: قد عرفت</w:t>
      </w:r>
    </w:p>
    <w:p/>
    <w:p>
      <w:pPr/>
      <w:r>
        <w:rPr/>
        <w:t xml:space="preserve">مرادك، ووقفت على مقصودك، وما أراك إلا وقد غلبت، فأد ما بايعت عليه فلست بالذي تغضبني أبدا، وبعد يا بني فقد قيل إن بقة جلست على ظهر فيل، فلما أرادت أن تطير قالت له: استمسك فإني أريد الطيران، فقال لها الفيل: والله يا هذه ما أحسست بك لما جلست فكيف أستمسك إذا أنت طرت؟! والله يا ولدي ما تحسن أن تسأل ولا تفهم الجواب فكيف أستفيد منك؟</w:t>
      </w:r>
    </w:p>
    <w:p/>
    <w:p>
      <w:pPr/>
      <w:r>
        <w:rPr/>
        <w:t xml:space="preserve">وحدثني محب الدين محمد بن النجار قال: حضر الوجيه النحوي بدار الكتب التي برباط المأمونية، وخازنها يومئذ أبو المعالي أحمد بن هبة الله، فجرى حديث المعري، فذمه الخازن وقال: كان عندي في الخزانة كتاب من تصانيفه فغسلته، فقال له الوجيه: وأي شيء كان هذا الكتاب؟ قال: كان كتاب نقض القرآن، فقال له: أخطأت في غسله، فعجب الجماعة منه وتغامزوا عليه، واستشاط ابن هبة الله وقال له: مثلك ينهى عن مثل هذا؟ قال: نعم لا يخلو أن يكون هذا الكتاب مثل القرآن أو خيرا منه أو دونه، فإن كان مثله أو خيرا منه وحاش لله أن يكون ذلك فلا يجب أن يفرط في مثله، وإن كان دونه وذلك ما لا شك فيه فتركه معجزة للقرآن فلا يجب التفريط فيه، فاستحسن الجماعة قوله ووافقه ابن هبة الله على الحق وسكت.</w:t>
      </w:r>
    </w:p>
    <w:p/>
    <w:p>
      <w:pPr/>
      <w:r>
        <w:rPr/>
        <w:t xml:space="preserve">وكان الوجيه رحمه الله حنبليا ثم صار حنفيا، فلما درس النحو بالنظامية صار شافعيا، فقال فيه المؤيد أبو البركات محمد بن أبي الفرج التكريتي ثم البغدادي، وكان أحد تلامذته، وسمعته من لفظه غير مرة:</w:t>
      </w:r>
    </w:p>
    <w:p/>
    <w:p>
      <w:pPr>
        <w:jc w:val="center"/>
      </w:pPr>
      <w:r>
        <w:rPr>
          <w:color w:val="ff0000"/>
        </w:rPr>
        <w:t xml:space="preserve">ألا مبلغ عني الوجيه رسالة</w:t>
      </w:r>
      <w:r>
        <w:rPr>
          <w:color w:val="ff0000"/>
        </w:rPr>
        <w:t xml:space="preserve">      </w:t>
      </w:r>
      <w:r>
        <w:rPr>
          <w:color w:val="ff0000"/>
        </w:rPr>
        <w:t xml:space="preserve">وإن كان لا تجدي إليه الرسائل</w:t>
      </w:r>
    </w:p>
    <w:p/>
    <w:p>
      <w:pPr>
        <w:jc w:val="center"/>
      </w:pPr>
      <w:r>
        <w:rPr>
          <w:color w:val="ff0000"/>
        </w:rPr>
        <w:t xml:space="preserve">تمذهبت للنعمان بعد ابن حنبل</w:t>
      </w:r>
      <w:r>
        <w:rPr>
          <w:color w:val="ff0000"/>
        </w:rPr>
        <w:t xml:space="preserve">      </w:t>
      </w:r>
      <w:r>
        <w:rPr>
          <w:color w:val="ff0000"/>
        </w:rPr>
        <w:t xml:space="preserve">وذلك لما أعوزتك المآكل</w:t>
      </w:r>
    </w:p>
    <w:p/>
    <w:p>
      <w:pPr>
        <w:jc w:val="center"/>
      </w:pPr>
      <w:r>
        <w:rPr>
          <w:color w:val="ff0000"/>
        </w:rPr>
        <w:t xml:space="preserve">وما اخترت دين الشافعي تدينا</w:t>
      </w:r>
      <w:r>
        <w:rPr>
          <w:color w:val="ff0000"/>
        </w:rPr>
        <w:t xml:space="preserve">      </w:t>
      </w:r>
      <w:r>
        <w:rPr>
          <w:color w:val="ff0000"/>
        </w:rPr>
        <w:t xml:space="preserve">ولكنما تهوى الذي هو حاصل</w:t>
      </w:r>
    </w:p>
    <w:p/>
    <w:p>
      <w:pPr>
        <w:jc w:val="center"/>
      </w:pPr>
      <w:r>
        <w:rPr>
          <w:color w:val="ff0000"/>
        </w:rPr>
        <w:t xml:space="preserve">وعما قليل أنت لا شك صائر</w:t>
      </w:r>
      <w:r>
        <w:rPr>
          <w:color w:val="ff0000"/>
        </w:rPr>
        <w:t xml:space="preserve">      </w:t>
      </w:r>
      <w:r>
        <w:rPr>
          <w:color w:val="ff0000"/>
        </w:rPr>
        <w:t xml:space="preserve">إلى مالك فافطن لما أنا قائل</w:t>
      </w:r>
    </w:p>
    <w:p/>
    <w:p>
      <w:pPr/>
      <w:r>
        <w:rPr/>
        <w:t xml:space="preserve">وأنشدني الوجيه لنفسه في التجنيس:</w:t>
      </w:r>
    </w:p>
    <w:p/>
    <w:p>
      <w:pPr>
        <w:jc w:val="center"/>
      </w:pPr>
      <w:r>
        <w:rPr>
          <w:color w:val="ff0000"/>
        </w:rPr>
        <w:t xml:space="preserve">أطلت ملامي في اجتنابي لمعشر</w:t>
      </w:r>
      <w:r>
        <w:rPr>
          <w:color w:val="ff0000"/>
        </w:rPr>
        <w:t xml:space="preserve">      </w:t>
      </w:r>
      <w:r>
        <w:rPr>
          <w:color w:val="ff0000"/>
        </w:rPr>
        <w:t xml:space="preserve">طغام لئام جودهم غير مرتجى</w:t>
      </w:r>
    </w:p>
    <w:p/>
    <w:p>
      <w:pPr>
        <w:jc w:val="center"/>
      </w:pPr>
      <w:r>
        <w:rPr>
          <w:color w:val="ff0000"/>
        </w:rPr>
        <w:t xml:space="preserve">ترى بابهم لا بارك الله فيهم</w:t>
      </w:r>
      <w:r>
        <w:rPr>
          <w:color w:val="ff0000"/>
        </w:rPr>
        <w:t xml:space="preserve">      </w:t>
      </w:r>
      <w:r>
        <w:rPr>
          <w:color w:val="ff0000"/>
        </w:rPr>
        <w:t xml:space="preserve">على طالب المعروف إن جاء مرتجا</w:t>
      </w:r>
    </w:p>
    <w:p/>
    <w:p>
      <w:pPr>
        <w:jc w:val="center"/>
      </w:pPr>
      <w:r>
        <w:rPr>
          <w:color w:val="ff0000"/>
        </w:rPr>
        <w:t xml:space="preserve">حموا مالهم والدين والعرض منهم</w:t>
      </w:r>
      <w:r>
        <w:rPr>
          <w:color w:val="ff0000"/>
        </w:rPr>
        <w:t xml:space="preserve">      </w:t>
      </w:r>
      <w:r>
        <w:rPr>
          <w:color w:val="ff0000"/>
        </w:rPr>
        <w:t xml:space="preserve">مباح فما يخشون من هجو من هجا</w:t>
      </w:r>
    </w:p>
    <w:p/>
    <w:p>
      <w:pPr>
        <w:jc w:val="center"/>
      </w:pPr>
      <w:r>
        <w:rPr>
          <w:color w:val="ff0000"/>
        </w:rPr>
        <w:t xml:space="preserve">إذا شرع الأجواد في الجود منهجا</w:t>
      </w:r>
      <w:r>
        <w:rPr>
          <w:color w:val="ff0000"/>
        </w:rPr>
        <w:t xml:space="preserve">      </w:t>
      </w:r>
      <w:r>
        <w:rPr>
          <w:color w:val="ff0000"/>
        </w:rPr>
        <w:t xml:space="preserve">لهم شرعوا في البخل سبعين منهجا</w:t>
      </w:r>
    </w:p>
    <w:p/>
    <w:p>
      <w:pPr/>
      <w:r>
        <w:rPr/>
        <w:t xml:space="preserve">وأنشدني الوجيه النحوي لنفسه يمدح أبا الفضل مسعود بن جابر صاحب المخزن:</w:t>
      </w:r>
    </w:p>
    <w:p/>
    <w:p>
      <w:pPr>
        <w:jc w:val="center"/>
      </w:pPr>
      <w:r>
        <w:rPr>
          <w:color w:val="ff0000"/>
        </w:rPr>
        <w:t xml:space="preserve">ما مر يوم ولا شهر ولا عيد</w:t>
      </w:r>
      <w:r>
        <w:rPr>
          <w:color w:val="ff0000"/>
        </w:rPr>
        <w:t xml:space="preserve">      </w:t>
      </w:r>
      <w:r>
        <w:rPr>
          <w:color w:val="ff0000"/>
        </w:rPr>
        <w:t xml:space="preserve">فاخضر فيه لنا من وصلكم عود</w:t>
      </w:r>
    </w:p>
    <w:p/>
    <w:p>
      <w:pPr>
        <w:jc w:val="center"/>
      </w:pPr>
      <w:r>
        <w:rPr>
          <w:color w:val="ff0000"/>
        </w:rPr>
        <w:t xml:space="preserve">عودوا تعد بكم الأيام مشرقة</w:t>
      </w:r>
      <w:r>
        <w:rPr>
          <w:color w:val="ff0000"/>
        </w:rPr>
        <w:t xml:space="preserve">      </w:t>
      </w:r>
      <w:r>
        <w:rPr>
          <w:color w:val="ff0000"/>
        </w:rPr>
        <w:t xml:space="preserve">وإن أبيتم ففي الأسقام لي عودوا</w:t>
      </w:r>
    </w:p>
    <w:p/>
    <w:p>
      <w:pPr>
        <w:jc w:val="center"/>
      </w:pPr>
      <w:r>
        <w:rPr>
          <w:color w:val="ff0000"/>
        </w:rPr>
        <w:t xml:space="preserve">كم ذا التجني وكم هذا الصدود صلوا</w:t>
      </w:r>
      <w:r>
        <w:rPr>
          <w:color w:val="ff0000"/>
        </w:rPr>
        <w:t xml:space="preserve">      </w:t>
      </w:r>
      <w:r>
        <w:rPr>
          <w:color w:val="ff0000"/>
        </w:rPr>
        <w:t xml:space="preserve">من حظه منكم هم وتسهيد</w:t>
      </w:r>
    </w:p>
    <w:p/>
    <w:p>
      <w:pPr>
        <w:jc w:val="center"/>
      </w:pPr>
      <w:r>
        <w:rPr>
          <w:color w:val="ff0000"/>
        </w:rPr>
        <w:t xml:space="preserve">لو تسألوا كيف حالي بعد بعدكم</w:t>
      </w:r>
      <w:r>
        <w:rPr>
          <w:color w:val="ff0000"/>
        </w:rPr>
        <w:t xml:space="preserve">      </w:t>
      </w:r>
      <w:r>
        <w:rPr>
          <w:color w:val="ff0000"/>
        </w:rPr>
        <w:t xml:space="preserve">فالحال شاهدة والسقم مشهود</w:t>
      </w:r>
    </w:p>
    <w:p/>
    <w:p>
      <w:pPr>
        <w:jc w:val="center"/>
      </w:pPr>
      <w:r>
        <w:rPr>
          <w:color w:val="ff0000"/>
        </w:rPr>
        <w:t xml:space="preserve">لولا التعلل بالآمال مت أسى</w:t>
      </w:r>
      <w:r>
        <w:rPr>
          <w:color w:val="ff0000"/>
        </w:rPr>
        <w:t xml:space="preserve">      </w:t>
      </w:r>
      <w:r>
        <w:rPr>
          <w:color w:val="ff0000"/>
        </w:rPr>
        <w:t xml:space="preserve">يفنى الزمان وما تفنى المواعيد</w:t>
      </w:r>
    </w:p>
    <w:p/>
    <w:p>
      <w:pPr>
        <w:jc w:val="center"/>
      </w:pPr>
      <w:r>
        <w:rPr>
          <w:color w:val="ff0000"/>
        </w:rPr>
        <w:t xml:space="preserve">ولو شكوت الذي ألقى بحبكم</w:t>
      </w:r>
      <w:r>
        <w:rPr>
          <w:color w:val="ff0000"/>
        </w:rPr>
        <w:t xml:space="preserve">      </w:t>
      </w:r>
      <w:r>
        <w:rPr>
          <w:color w:val="ff0000"/>
        </w:rPr>
        <w:t xml:space="preserve">إلى الجلاميد رقت لي الجلاميد</w:t>
      </w:r>
    </w:p>
    <w:p/>
    <w:p>
      <w:pPr>
        <w:jc w:val="center"/>
      </w:pPr>
      <w:r>
        <w:rPr>
          <w:color w:val="ff0000"/>
        </w:rPr>
        <w:t xml:space="preserve">يا هذه ما أنام الليل من ولهي</w:t>
      </w:r>
      <w:r>
        <w:rPr>
          <w:color w:val="ff0000"/>
        </w:rPr>
        <w:t xml:space="preserve">      </w:t>
      </w:r>
      <w:r>
        <w:rPr>
          <w:color w:val="ff0000"/>
        </w:rPr>
        <w:t xml:space="preserve">كأنما حاجبي بالجفن معقود</w:t>
      </w:r>
    </w:p>
    <w:p/>
    <w:p>
      <w:pPr>
        <w:jc w:val="center"/>
      </w:pPr>
      <w:r>
        <w:rPr>
          <w:color w:val="ff0000"/>
        </w:rPr>
        <w:t xml:space="preserve">قل اصطباري وزاد الوجد بي فأنا</w:t>
      </w:r>
      <w:r>
        <w:rPr>
          <w:color w:val="ff0000"/>
        </w:rPr>
        <w:t xml:space="preserve">      </w:t>
      </w:r>
      <w:r>
        <w:rPr>
          <w:color w:val="ff0000"/>
        </w:rPr>
        <w:t xml:space="preserve">بك الشقي وغيري منك مسعود</w:t>
      </w:r>
    </w:p>
    <w:p/>
    <w:p>
      <w:pPr>
        <w:jc w:val="center"/>
      </w:pPr>
      <w:r>
        <w:rPr>
          <w:color w:val="ff0000"/>
        </w:rPr>
        <w:t xml:space="preserve">تلذ في حبك الأيام لي وأرى</w:t>
      </w:r>
      <w:r>
        <w:rPr>
          <w:color w:val="ff0000"/>
        </w:rPr>
        <w:t xml:space="preserve">      </w:t>
      </w:r>
      <w:r>
        <w:rPr>
          <w:color w:val="ff0000"/>
        </w:rPr>
        <w:t xml:space="preserve">التعذيب عذبا به والقلب مجهود</w:t>
      </w:r>
    </w:p>
    <w:p/>
    <w:p>
      <w:pPr>
        <w:jc w:val="center"/>
      </w:pPr>
      <w:r>
        <w:rPr>
          <w:color w:val="ff0000"/>
        </w:rPr>
        <w:t xml:space="preserve">كأنك المجد أو بذل الندى وأنا</w:t>
      </w:r>
      <w:r>
        <w:rPr>
          <w:color w:val="ff0000"/>
        </w:rPr>
        <w:t xml:space="preserve">      </w:t>
      </w:r>
      <w:r>
        <w:rPr>
          <w:color w:val="ff0000"/>
        </w:rPr>
        <w:t xml:space="preserve">في فرط حبك فخر الدين مسعود</w:t>
      </w:r>
    </w:p>
    <w:p/>
    <w:p>
      <w:pPr>
        <w:jc w:val="center"/>
      </w:pPr>
      <w:r>
        <w:rPr>
          <w:color w:val="ff0000"/>
        </w:rPr>
        <w:t xml:space="preserve">مولى إذا السحب ضنت بالحيا فله</w:t>
      </w:r>
      <w:r>
        <w:rPr>
          <w:color w:val="ff0000"/>
        </w:rPr>
        <w:t xml:space="preserve">      </w:t>
      </w:r>
      <w:r>
        <w:rPr>
          <w:color w:val="ff0000"/>
        </w:rPr>
        <w:t xml:space="preserve">في الخلق بحر عظيم الري مورود</w:t>
      </w:r>
    </w:p>
    <w:p/>
    <w:p>
      <w:pPr/>
      <w:r>
        <w:rPr/>
        <w:t xml:space="preserve">وله مطلع قصيدة في ابن جابر أيضا:</w:t>
      </w:r>
    </w:p>
    <w:p/>
    <w:p>
      <w:pPr>
        <w:jc w:val="center"/>
      </w:pPr>
      <w:r>
        <w:rPr>
          <w:color w:val="ff0000"/>
        </w:rPr>
        <w:t xml:space="preserve">يا من أقام قيامتي بقوامه</w:t>
      </w:r>
      <w:r>
        <w:rPr>
          <w:color w:val="ff0000"/>
        </w:rPr>
        <w:t xml:space="preserve">      </w:t>
      </w:r>
      <w:r>
        <w:rPr>
          <w:color w:val="ff0000"/>
        </w:rPr>
        <w:t xml:space="preserve">وأطال تعذيبي بطول مطاله</w:t>
      </w:r>
    </w:p>
    <w:p/>
    <w:p>
      <w:pPr>
        <w:jc w:val="center"/>
      </w:pPr>
      <w:r>
        <w:rPr>
          <w:color w:val="ff0000"/>
        </w:rPr>
        <w:t xml:space="preserve">أمط اللثام عن العذار تقم به</w:t>
      </w:r>
      <w:r>
        <w:rPr>
          <w:color w:val="ff0000"/>
        </w:rPr>
        <w:t xml:space="preserve">      </w:t>
      </w:r>
      <w:r>
        <w:rPr>
          <w:color w:val="ff0000"/>
        </w:rPr>
        <w:t xml:space="preserve">عند العذول عليك عذر الواله</w:t>
      </w:r>
    </w:p>
    <w:p/>
    <w:p>
      <w:pPr>
        <w:jc w:val="center"/>
      </w:pPr>
      <w:r>
        <w:rPr>
          <w:color w:val="ff0000"/>
        </w:rPr>
        <w:t xml:space="preserve">وارفق ببال في هواك معذب</w:t>
      </w:r>
      <w:r>
        <w:rPr>
          <w:color w:val="ff0000"/>
        </w:rPr>
        <w:t xml:space="preserve">      </w:t>
      </w:r>
      <w:r>
        <w:rPr>
          <w:color w:val="ff0000"/>
        </w:rPr>
        <w:t xml:space="preserve">بجفاك ما خطر السلو بباله</w:t>
      </w:r>
    </w:p>
    <w:p/>
    <w:p>
      <w:pPr>
        <w:jc w:val="center"/>
      </w:pPr>
      <w:r>
        <w:rPr>
          <w:color w:val="ff0000"/>
        </w:rPr>
        <w:t xml:space="preserve">طبع الحبيب على الملال وليته</w:t>
      </w:r>
      <w:r>
        <w:rPr>
          <w:color w:val="ff0000"/>
        </w:rPr>
        <w:t xml:space="preserve">      </w:t>
      </w:r>
      <w:r>
        <w:rPr>
          <w:color w:val="ff0000"/>
        </w:rPr>
        <w:t xml:space="preserve">يوما يميل إلى ملال ملاله</w:t>
      </w:r>
    </w:p>
    <w:p/>
    <w:p>
      <w:pPr>
        <w:jc w:val="center"/>
      </w:pPr>
      <w:r>
        <w:rPr>
          <w:color w:val="ff0000"/>
        </w:rPr>
        <w:t xml:space="preserve">لو كنت تسمع ما أقول وقوله</w:t>
      </w:r>
      <w:r>
        <w:rPr>
          <w:color w:val="ff0000"/>
        </w:rPr>
        <w:t xml:space="preserve">      </w:t>
      </w:r>
      <w:r>
        <w:rPr>
          <w:color w:val="ff0000"/>
        </w:rPr>
        <w:t xml:space="preserve">لعجبت من ذلي له ودلاله</w:t>
      </w:r>
    </w:p>
    <w:p/>
    <w:p>
      <w:pPr>
        <w:jc w:val="center"/>
      </w:pPr>
      <w:r>
        <w:rPr>
          <w:color w:val="ff0000"/>
        </w:rPr>
        <w:t xml:space="preserve">شد الرحال فحل عقد تصبري</w:t>
      </w:r>
      <w:r>
        <w:rPr>
          <w:color w:val="ff0000"/>
        </w:rPr>
        <w:t xml:space="preserve">      </w:t>
      </w:r>
      <w:r>
        <w:rPr>
          <w:color w:val="ff0000"/>
        </w:rPr>
        <w:t xml:space="preserve">لما سرت أجماله بجماله</w:t>
      </w:r>
    </w:p>
    <w:p/>
    <w:p>
      <w:pPr/>
      <w:r>
        <w:rPr/>
        <w:t xml:space="preserve">أنشدني الحافظ أبو عبد الله محمد بن النجار صديقنا حرسه الله قال، أنشدني شيخنا الوجيه النحوي لنفسه:</w:t>
      </w:r>
    </w:p>
    <w:p/>
    <w:p>
      <w:pPr>
        <w:jc w:val="center"/>
      </w:pPr>
      <w:r>
        <w:rPr>
          <w:color w:val="ff0000"/>
        </w:rPr>
        <w:t xml:space="preserve">أرفع الصوت إن مررت بدار</w:t>
      </w:r>
      <w:r>
        <w:rPr>
          <w:color w:val="ff0000"/>
        </w:rPr>
        <w:t xml:space="preserve">      </w:t>
      </w:r>
      <w:r>
        <w:rPr>
          <w:color w:val="ff0000"/>
        </w:rPr>
        <w:t xml:space="preserve">أنت فيها إذ ما إليك وصول</w:t>
      </w:r>
    </w:p>
    <w:p/>
    <w:p>
      <w:pPr>
        <w:jc w:val="center"/>
      </w:pPr>
      <w:r>
        <w:rPr>
          <w:color w:val="ff0000"/>
        </w:rPr>
        <w:t xml:space="preserve">وأحيي من ليس عندي بأهل</w:t>
      </w:r>
      <w:r>
        <w:rPr>
          <w:color w:val="ff0000"/>
        </w:rPr>
        <w:t xml:space="preserve">      </w:t>
      </w:r>
      <w:r>
        <w:rPr>
          <w:color w:val="ff0000"/>
        </w:rPr>
        <w:t xml:space="preserve">أن يحيا كي تسمعي ما أقول</w:t>
      </w:r>
    </w:p>
    <w:p/>
    <w:p>
      <w:pPr/>
      <w:r>
        <w:rPr/>
        <w:t xml:space="preserve">وكان ملازما لدار الوزير عضد الدين أبي الفرج ابن رئيس الرؤساء ويبيت ويصبح يقرئ أهله، ونال من جهته ثروة، فحدثني عز الدين أبو الحسن علي بن محمود بن محمد المعروف بالسرخسي النحوي قال، حدثني الوجيه قال: اقترحت علي بعض حظايا الوزير أن أعمل أبياتا تكتبها على قميص أصفر، فعملت:</w:t>
      </w:r>
    </w:p>
    <w:p/>
    <w:p>
      <w:pPr>
        <w:jc w:val="center"/>
      </w:pPr>
      <w:r>
        <w:rPr>
          <w:color w:val="ff0000"/>
        </w:rPr>
        <w:t xml:space="preserve">انظر إلى لابسي وانظر إلي وكن</w:t>
      </w:r>
      <w:r>
        <w:rPr>
          <w:color w:val="ff0000"/>
        </w:rPr>
        <w:t xml:space="preserve">      </w:t>
      </w:r>
      <w:r>
        <w:rPr>
          <w:color w:val="ff0000"/>
        </w:rPr>
        <w:t xml:space="preserve">من مثل ما حل بي منه على خطر</w:t>
      </w:r>
    </w:p>
    <w:p/>
    <w:p>
      <w:pPr>
        <w:jc w:val="center"/>
      </w:pPr>
      <w:r>
        <w:rPr>
          <w:color w:val="ff0000"/>
        </w:rPr>
        <w:t xml:space="preserve">هذا اصفراري يراه الناظرون وما</w:t>
      </w:r>
      <w:r>
        <w:rPr>
          <w:color w:val="ff0000"/>
        </w:rPr>
        <w:t xml:space="preserve">      </w:t>
      </w:r>
      <w:r>
        <w:rPr>
          <w:color w:val="ff0000"/>
        </w:rPr>
        <w:t xml:space="preserve">في القلب من حبه يخفى على البصر</w:t>
      </w:r>
    </w:p>
    <w:p/>
    <w:p>
      <w:pPr>
        <w:jc w:val="center"/>
      </w:pPr>
      <w:r>
        <w:rPr>
          <w:color w:val="ff0000"/>
        </w:rPr>
        <w:t xml:space="preserve">أموت في خلعه بالليل لي كمدا</w:t>
      </w:r>
      <w:r>
        <w:rPr>
          <w:color w:val="ff0000"/>
        </w:rPr>
        <w:t xml:space="preserve">      </w:t>
      </w:r>
      <w:r>
        <w:rPr>
          <w:color w:val="ff0000"/>
        </w:rPr>
        <w:t xml:space="preserve">لولا انتظار وصال منه في السحر</w:t>
      </w:r>
    </w:p>
    <w:p/>
    <w:p>
      <w:pPr>
        <w:jc w:val="center"/>
      </w:pPr>
      <w:r>
        <w:rPr>
          <w:color w:val="ff0000"/>
        </w:rPr>
        <w:t xml:space="preserve">أقول عجبا إذا ما رام يلبسني</w:t>
      </w:r>
      <w:r>
        <w:rPr>
          <w:color w:val="ff0000"/>
        </w:rPr>
        <w:t xml:space="preserve">      </w:t>
      </w:r>
      <w:r>
        <w:rPr>
          <w:color w:val="ff0000"/>
        </w:rPr>
        <w:t xml:space="preserve">ما كنت أطمع أن أعلو على القمر</w:t>
      </w:r>
    </w:p>
    <w:p/>
    <w:p>
      <w:pPr/>
      <w:r>
        <w:rPr/>
        <w:t xml:space="preserve">ونقشتها على القميص، ورآه الوزير عليها فنلت منه بذلك السبب خيرا كثيرا.</w:t>
      </w:r>
    </w:p>
    <w:p>
      <w:pPr>
        <w:jc w:val="start"/>
        <w:bidi/>
      </w:pPr>
      <w:r>
        <w:rPr>
          <w:sz w:val="24"/>
          <w:szCs w:val="24"/>
          <w:b w:val="1"/>
          <w:bCs w:val="1"/>
          <w:rtl/>
        </w:rPr>
        <w:t xml:space="preserve">
معجم الأدباء / إرشاد الأريب إلى معرفة الأديب،(دار الغرب الإسلامي - بيروت،1993،ط 0،ج 5،ص 2263)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الدهان
</w:t>
      </w:r>
    </w:p>
    <w:p>
      <w:pPr/>
      <w:r>
        <w:rPr/>
        <w:t xml:space="preserve">ابن الدهان العلامة أبو محمد، سعيد بن المبارك بن الدهان البغدادي النحوي، صاحب التصانيف. ولد سنة أربع وتسعين وأربع مائة.</w:t>
      </w:r>
    </w:p>
    <w:p/>
    <w:p>
      <w:pPr/>
      <w:r>
        <w:rPr/>
        <w:t xml:space="preserve">وسمع وهو كبير من ابن الحصين، وأبي غالب بن البناء.</w:t>
      </w:r>
    </w:p>
    <w:p/>
    <w:p>
      <w:pPr/>
      <w:r>
        <w:rPr/>
        <w:t xml:space="preserve">وشرح الإيضاح لأبي علي في ثلاثة وأربعين مجلدا، وشرح ’’اللمع’’.</w:t>
      </w:r>
    </w:p>
    <w:p/>
    <w:p>
      <w:pPr/>
      <w:r>
        <w:rPr/>
        <w:t xml:space="preserve">ثم نزل الموصل، وأقبلوا عليه، وبالغ الجواد في إكرامه، وقرر له.</w:t>
      </w:r>
    </w:p>
    <w:p/>
    <w:p>
      <w:pPr/>
      <w:r>
        <w:rPr/>
        <w:t xml:space="preserve">قال القفطي: ذهب إلى أصبهان، واستفاد من كتبها، وقد غرقت كتبه ببغداد في غيبته، ثم نقلت إليه إلى الموصل، فشرع في تبخيرها باللاذن ليقطع ريحها الرديء، فطلع ذلك إلى رأسه، وأحد له العمى.</w:t>
      </w:r>
    </w:p>
    <w:p/>
    <w:p>
      <w:pPr/>
      <w:r>
        <w:rPr/>
        <w:t xml:space="preserve">وله كتاب سرقات المتنبي مجلد، وكتاب ’’التذكرة’’ سبع مجلدات.</w:t>
      </w:r>
    </w:p>
    <w:p/>
    <w:p>
      <w:pPr/>
      <w:r>
        <w:rPr/>
        <w:t xml:space="preserve">قال العماد الكاتب: هو سيبويه عصره، ووحيد دهره، لقيته وكان حينئذ يقال: نحاة بغداد أربعة: ابن الجواليقي، وابن الشجري، وابن الخشاب، وابن الدهان.</w:t>
      </w:r>
    </w:p>
    <w:p/>
    <w:p>
      <w:pPr/>
      <w:r>
        <w:rPr/>
        <w:t xml:space="preserve">قال ابن خلكان: لقبه ناصح الدين، توفي سنة تسع وستين وخمس مائة.</w:t>
      </w:r>
    </w:p>
    <w:p>
      <w:pPr>
        <w:jc w:val="start"/>
        <w:bidi/>
      </w:pPr>
      <w:r>
        <w:rPr>
          <w:sz w:val="24"/>
          <w:szCs w:val="24"/>
          <w:b w:val="1"/>
          <w:bCs w:val="1"/>
          <w:rtl/>
        </w:rPr>
        <w:t xml:space="preserve">
سير أعلام النبلاء،(دار الحديث- القاهرة،2006،ط 1،ج 15،ص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الدهان
</w:t>
      </w:r>
    </w:p>
    <w:p>
      <w:pPr/>
      <w:r>
        <w:rPr/>
        <w:t xml:space="preserve">ابن الدهان العلامة وجيه الدين أبو بكر المبارك بن المبارك بن أبي الأزهر سعيد بن أبي السعادات الواسطي، النحوي، الضرير.</w:t>
      </w:r>
    </w:p>
    <w:p/>
    <w:p>
      <w:pPr/>
      <w:r>
        <w:rPr/>
        <w:t xml:space="preserve">حفظ القرآن، وتلا بالروايات على جماعة.</w:t>
      </w:r>
    </w:p>
    <w:p/>
    <w:p>
      <w:pPr/>
      <w:r>
        <w:rPr/>
        <w:t xml:space="preserve">وقدم بغداد شابا، فسمع من: أبي زرعة المقدسي، ويحيى بن ثابت، وأحمد بن المبارك المرقعاتي، وأبي محمد ابن الخشاب، ولزمه في العربية.</w:t>
      </w:r>
    </w:p>
    <w:p/>
    <w:p>
      <w:pPr/>
      <w:r>
        <w:rPr/>
        <w:t xml:space="preserve">قال ابن النجار: قرأ الأدب على أبي سعيد نصر بن محمد المؤدب، وقدم بغداد مع والده، فسكنها، وقرأ الأدب على ابن الخشاب، وقرأ جملة من كتب النحو واللغة والشعر على أبي البركات الأنباري من حفظه، وذكر لي أنه قرأ نصف ’’كتاب سيبويه’’ من حفظه عليه أيضا، وأنه كان يحفظ في كل يوم كراسا في النحو ويفهمه ويطارح فيه، حتى برع، وكان يتردد إلى منازل الصدور لإقراء الأدب، وكان شديد الذكاء، ثاقب الفهم، كثير المحفوظ، مضطلعا بعلوم كثيرة: النحو، واللغة، والتصريف، والعروض، ومعاني الشعر، والتفسير، ويعرف الفقه والطب وعلم النجوم وعلوم الأوائل.</w:t>
      </w:r>
    </w:p>
    <w:p/>
    <w:p>
      <w:pPr/>
      <w:r>
        <w:rPr/>
        <w:t xml:space="preserve">قلت: لو جهل هذين العلمين لسعد.</w:t>
      </w:r>
    </w:p>
    <w:p/>
    <w:p>
      <w:pPr/>
      <w:r>
        <w:rPr/>
        <w:t xml:space="preserve">قال: وله النظم والنثر، وينشيء الخطب والرسائل بلا كلفة ولا روية، ويتكلم بالتركية والفارسية والرومية والأرمنية والحبشية والهندية والزنجية بكلام فصيح عند أهل ذلك اللسان، وكان حليما بطيء الغضب، متواضعا، دينا، صالحا، كثير الصدقة، متفقدا للفقراء والطلبة؛ تفقه أولا لأبي حنيفة، ثم تحول شافعيا بعد علو سنه، وولي تدريس النحو بالنظامية، إلى أن مات، قرأت عليه كثيرا، وهو أول من فتح فمي بالعلم، لأن أمي أسلمتني إليه ولي عشر سنين، فكنت أقرأ عليه القرآن والفقه والنحو، وأطالع له ليلا ونهارا، وإذا مشى، كنت آخذا بيده، وكان ثقة نبيلا، أنشدني لنفسه: </w:t>
      </w:r>
    </w:p>
    <w:p/>
    <w:p>
      <w:pPr>
        <w:jc w:val="center"/>
      </w:pPr>
      <w:r>
        <w:rPr>
          <w:color w:val="ff0000"/>
        </w:rPr>
        <w:t xml:space="preserve">أيها المغرور بالدنيا انتبه</w:t>
      </w:r>
      <w:r>
        <w:rPr>
          <w:color w:val="ff0000"/>
        </w:rPr>
        <w:t xml:space="preserve">      </w:t>
      </w:r>
      <w:r>
        <w:rPr>
          <w:color w:val="ff0000"/>
        </w:rPr>
        <w:t xml:space="preserve"> إنها حال ستفنى وتحول</w:t>
      </w:r>
    </w:p>
    <w:p/>
    <w:p>
      <w:pPr>
        <w:jc w:val="center"/>
      </w:pPr>
      <w:r>
        <w:rPr>
          <w:color w:val="ff0000"/>
        </w:rPr>
        <w:t xml:space="preserve">واجتهد في نيل ملك دائم</w:t>
      </w:r>
      <w:r>
        <w:rPr>
          <w:color w:val="ff0000"/>
        </w:rPr>
        <w:t xml:space="preserve">      </w:t>
      </w:r>
      <w:r>
        <w:rPr>
          <w:color w:val="ff0000"/>
        </w:rPr>
        <w:t xml:space="preserve"> أي خير في نعيم سيزول</w:t>
      </w:r>
    </w:p>
    <w:p/>
    <w:p>
      <w:pPr>
        <w:jc w:val="center"/>
      </w:pPr>
      <w:r>
        <w:rPr>
          <w:color w:val="ff0000"/>
        </w:rPr>
        <w:t xml:space="preserve">لو عقلنا ما ضحكنا لحظة</w:t>
      </w:r>
      <w:r>
        <w:rPr>
          <w:color w:val="ff0000"/>
        </w:rPr>
        <w:t xml:space="preserve">      </w:t>
      </w:r>
      <w:r>
        <w:rPr>
          <w:color w:val="ff0000"/>
        </w:rPr>
        <w:t xml:space="preserve"> غير أنا فقدت منا العقول</w:t>
      </w:r>
    </w:p>
    <w:p/>
    <w:p>
      <w:pPr/>
      <w:r>
        <w:rPr/>
        <w:t xml:space="preserve">قال: مولده في جمادى الآخرة، سنة أربع وثلاثين، ومات في شعبان، سنة اثنتي عشرة وست مائة، وكنت بنيسابور.</w:t>
      </w:r>
    </w:p>
    <w:p/>
    <w:p>
      <w:pPr/>
      <w:r>
        <w:rPr/>
        <w:t xml:space="preserve">قلت: فيه نظم المؤيد ابن التكريتي: </w:t>
      </w:r>
    </w:p>
    <w:p/>
    <w:p>
      <w:pPr>
        <w:jc w:val="center"/>
      </w:pPr>
      <w:r>
        <w:rPr>
          <w:color w:val="ff0000"/>
        </w:rPr>
        <w:t xml:space="preserve">ومن مبلغ عني الوجيه رسالة</w:t>
      </w:r>
      <w:r>
        <w:rPr>
          <w:color w:val="ff0000"/>
        </w:rPr>
        <w:t xml:space="preserve">      </w:t>
      </w:r>
      <w:r>
        <w:rPr>
          <w:color w:val="ff0000"/>
        </w:rPr>
        <w:t xml:space="preserve"> وإن كان لا تجدي لديه الرسائل</w:t>
      </w:r>
    </w:p>
    <w:p/>
    <w:p>
      <w:pPr>
        <w:jc w:val="center"/>
      </w:pPr>
      <w:r>
        <w:rPr>
          <w:color w:val="ff0000"/>
        </w:rPr>
        <w:t xml:space="preserve">تمذهبت للنعمان بعد ابن حنبل</w:t>
      </w:r>
      <w:r>
        <w:rPr>
          <w:color w:val="ff0000"/>
        </w:rPr>
        <w:t xml:space="preserve">      </w:t>
      </w:r>
      <w:r>
        <w:rPr>
          <w:color w:val="ff0000"/>
        </w:rPr>
        <w:t xml:space="preserve"> وذلك لما أعوزتك المآكل</w:t>
      </w:r>
    </w:p>
    <w:p/>
    <w:p>
      <w:pPr>
        <w:jc w:val="center"/>
      </w:pPr>
      <w:r>
        <w:rPr>
          <w:color w:val="ff0000"/>
        </w:rPr>
        <w:t xml:space="preserve">وما اخترت رأي الشافعي ديانة</w:t>
      </w:r>
      <w:r>
        <w:rPr>
          <w:color w:val="ff0000"/>
        </w:rPr>
        <w:t xml:space="preserve">      </w:t>
      </w:r>
      <w:r>
        <w:rPr>
          <w:color w:val="ff0000"/>
        </w:rPr>
        <w:t xml:space="preserve"> ولكنما تهوى الذي هو حاصل</w:t>
      </w:r>
    </w:p>
    <w:p/>
    <w:p>
      <w:pPr>
        <w:jc w:val="center"/>
      </w:pPr>
      <w:r>
        <w:rPr>
          <w:color w:val="ff0000"/>
        </w:rPr>
        <w:t xml:space="preserve">وعما قليل أنت لا شك صائر</w:t>
      </w:r>
      <w:r>
        <w:rPr>
          <w:color w:val="ff0000"/>
        </w:rPr>
        <w:t xml:space="preserve">      </w:t>
      </w:r>
      <w:r>
        <w:rPr>
          <w:color w:val="ff0000"/>
        </w:rPr>
        <w:t xml:space="preserve"> إلى مالك فافطن لما أنا قائل!</w:t>
      </w:r>
    </w:p>
    <w:p/>
    <w:p>
      <w:pPr/>
      <w:r>
        <w:rPr/>
        <w:t xml:space="preserve">قال ابن الدبيثي: تخرج بالوجيه جماعة في النحو وكان هذرة، كتبت عنه أناشيد.</w:t>
      </w:r>
    </w:p>
    <w:p/>
    <w:p>
      <w:pPr/>
      <w:r>
        <w:rPr/>
        <w:t xml:space="preserve">قلت: وممن روى عنه الزكي البرزالي. وأجاز لشيخنا أحمد بن سلامة.</w:t>
      </w:r>
    </w:p>
    <w:p>
      <w:pPr>
        <w:jc w:val="start"/>
        <w:bidi/>
      </w:pPr>
      <w:r>
        <w:rPr>
          <w:sz w:val="24"/>
          <w:szCs w:val="24"/>
          <w:b w:val="1"/>
          <w:bCs w:val="1"/>
          <w:rtl/>
        </w:rPr>
        <w:t xml:space="preserve">
سير أعلام النبلاء،(دار الحديث- القاهرة،2006،ط 1،ج 16،ص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المبارك بن سعيد بن أبي السعادات أبو بكر بن الدهان النحوي الضرير
</w:t>
      </w:r>
    </w:p>
    <w:p>
      <w:pPr/>
      <w:r>
        <w:rPr/>
        <w:t xml:space="preserve">المبارك بن المبارك بن سعيد بن أبي السعادات أبو بكر بن الدهان النحوي الضرير من أهل واسط</w:t>
      </w:r>
    </w:p>
    <w:p/>
    <w:p>
      <w:pPr/>
      <w:r>
        <w:rPr/>
        <w:t xml:space="preserve">صحب أبا البركات بن الأنباري وأخذ عنه وكان جيد القريحة حاد الذهن متضلعا في علوم كثيرة إماما في النحو واللغة والتصريف والعروض ومعاني الشعر والتفسير والإعراب وتعليل القراءات عارفا بالفقه والطب وعلم النجوم وعلوم الأوائل وله النثر الحسن والنظم الجيد</w:t>
      </w:r>
    </w:p>
    <w:p/>
    <w:p>
      <w:pPr/>
      <w:r>
        <w:rPr/>
        <w:t xml:space="preserve">وكان في أول أمره على مذهب أبي حنيفة ثم انتقل إلى مذهب الشافعي</w:t>
      </w:r>
    </w:p>
    <w:p/>
    <w:p>
      <w:pPr/>
      <w:r>
        <w:rPr/>
        <w:t xml:space="preserve">سمع الحديث من أبي زرعة المقدسي وغيره</w:t>
      </w:r>
    </w:p>
    <w:p/>
    <w:p>
      <w:pPr/>
      <w:r>
        <w:rPr/>
        <w:t xml:space="preserve">ولد سنة أربع وثلاثين وخمسمائة وتوفي في شعبان سنة اثنتي عشرة وستمائة</w:t>
      </w:r>
    </w:p>
    <w:p>
      <w:pPr>
        <w:jc w:val="start"/>
        <w:bidi/>
      </w:pPr>
      <w:r>
        <w:rPr>
          <w:sz w:val="24"/>
          <w:szCs w:val="24"/>
          <w:b w:val="1"/>
          <w:bCs w:val="1"/>
          <w:rtl/>
        </w:rPr>
        <w:t xml:space="preserve">
طبقات الشافعية الكبرى،(دار هجر - القاهرة،1992،ط 2،ج 8،ص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المبارك بن علي بن عبد الله الإمام ناصح الدين بن الدهان النحوي
</w:t>
      </w:r>
    </w:p>
    <w:p>
      <w:pPr/>
      <w:r>
        <w:rPr/>
        <w:t xml:space="preserve">سعيد بن المبارك بن علي بن عبد الله الإمام ناصح الدين بن الدهان النحوي. كان من أعيان النحاة المشهورين بالفضل ومعرفة العربية.</w:t>
      </w:r>
    </w:p>
    <w:p/>
    <w:p>
      <w:pPr/>
      <w:r>
        <w:rPr/>
        <w:t xml:space="preserve">سمع الحديث من أبي القاسم هبة الله بن محمد بن الحصين، وأبي غالب أحمد بن البناء، وجماعة.</w:t>
      </w:r>
    </w:p>
    <w:p/>
    <w:p>
      <w:pPr/>
      <w:r>
        <w:rPr/>
        <w:t xml:space="preserve">وصنف «شرح الإيضاح» في أربعين مجلدة، «شرح اللمع»، «الدروس في النحو»، «الرياضة في النكت النحوية»، «الفصول في النحو»، «الدروس في العروض»، «المختصر في القوافي»، «الضاد والظاء»، «تفسير القرآن»، «الأضداد»، «العقود في المقصور والممدود»، «النكت والإشارات على ألسنة الحيوانات»، «إزالة المراء في الغين والراء»، «تفسير الفاتحة»، «تفسير سورة الإخلاص»، «شرح بيت من شعر ابن رزيك» عشرون كراسة، «ديوان شعر»، «رسائل».</w:t>
      </w:r>
    </w:p>
    <w:p/>
    <w:p>
      <w:pPr/>
      <w:r>
        <w:rPr/>
        <w:t xml:space="preserve">ولد ليلة الجمعة حادي عشري شهر رجب سنة أربع- وقيل ثلاث- وتسعين وأربعمائة، وتوفي بالموصل ليلة عيد الفطر سنة تسع وستين وخمسمائة.</w:t>
      </w:r>
    </w:p>
    <w:p/>
    <w:p>
      <w:pPr/>
      <w:r>
        <w:rPr/>
        <w:t xml:space="preserve">ومن شعره:</w:t>
      </w:r>
    </w:p>
    <w:p/>
    <w:p>
      <w:pPr>
        <w:jc w:val="center"/>
      </w:pPr>
      <w:r>
        <w:rPr>
          <w:color w:val="ff0000"/>
        </w:rPr>
        <w:t xml:space="preserve">لا تحسبن أن بالكت</w:t>
      </w:r>
      <w:r>
        <w:rPr>
          <w:color w:val="ff0000"/>
        </w:rPr>
        <w:t xml:space="preserve">      </w:t>
      </w:r>
      <w:r>
        <w:rPr>
          <w:color w:val="ff0000"/>
        </w:rPr>
        <w:t xml:space="preserve"> ب مثلنا ستصير</w:t>
      </w:r>
    </w:p>
    <w:p/>
    <w:p>
      <w:pPr>
        <w:jc w:val="center"/>
      </w:pPr>
      <w:r>
        <w:rPr>
          <w:color w:val="ff0000"/>
        </w:rPr>
        <w:t xml:space="preserve">فللدجاجة ريش</w:t>
      </w:r>
      <w:r>
        <w:rPr>
          <w:color w:val="ff0000"/>
        </w:rPr>
        <w:t xml:space="preserve">      </w:t>
      </w:r>
      <w:r>
        <w:rPr>
          <w:color w:val="ff0000"/>
        </w:rPr>
        <w:t xml:space="preserve"> لكنها لا تطير</w:t>
      </w:r>
    </w:p>
    <w:p/>
    <w:p>
      <w:pPr/>
      <w:r>
        <w:rPr/>
        <w:t xml:space="preserve">وله:</w:t>
      </w:r>
    </w:p>
    <w:p/>
    <w:p>
      <w:pPr>
        <w:jc w:val="center"/>
      </w:pPr>
      <w:r>
        <w:rPr>
          <w:color w:val="ff0000"/>
        </w:rPr>
        <w:t xml:space="preserve">وأخ رخصت عليه حتى ملني</w:t>
      </w:r>
      <w:r>
        <w:rPr>
          <w:color w:val="ff0000"/>
        </w:rPr>
        <w:t xml:space="preserve">      </w:t>
      </w:r>
      <w:r>
        <w:rPr>
          <w:color w:val="ff0000"/>
        </w:rPr>
        <w:t xml:space="preserve"> والشيء مملول إذا ما يرخص</w:t>
      </w:r>
    </w:p>
    <w:p/>
    <w:p>
      <w:pPr>
        <w:jc w:val="center"/>
      </w:pPr>
      <w:r>
        <w:rPr>
          <w:color w:val="ff0000"/>
        </w:rPr>
        <w:t xml:space="preserve">ما في زمانك من يعز وجوده</w:t>
      </w:r>
      <w:r>
        <w:rPr>
          <w:color w:val="ff0000"/>
        </w:rPr>
        <w:t xml:space="preserve">      </w:t>
      </w:r>
      <w:r>
        <w:rPr>
          <w:color w:val="ff0000"/>
        </w:rPr>
        <w:t xml:space="preserve"> إن رمته إلا صديق مخلص</w:t>
      </w:r>
    </w:p>
    <w:p/>
    <w:p>
      <w:pPr/>
      <w:r>
        <w:rPr/>
        <w:t xml:space="preserve">قال العماد الكاتب: كان ابن الدهان سيبويه عصره، وكان يقال حينئذ النحويون ببغداد أربعة: ابن الجواليقي، وابن الشجري، وابن الخشاب، وابن الدهان.</w:t>
      </w:r>
    </w:p>
    <w:p>
      <w:pPr>
        <w:jc w:val="start"/>
        <w:bidi/>
      </w:pPr>
      <w:r>
        <w:rPr>
          <w:sz w:val="24"/>
          <w:szCs w:val="24"/>
          <w:b w:val="1"/>
          <w:bCs w:val="1"/>
          <w:rtl/>
        </w:rPr>
        <w:t xml:space="preserve">
طبقات المفسرين للداوودي،(دار الكتب العلمية - بيروت،0000،ط 0،ج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المبارك بن سعيد بن أبي السعادات الوجيه أبو بكر بن الدهان النحوي الضرير
</w:t>
      </w:r>
    </w:p>
    <w:p>
      <w:pPr/>
      <w:r>
        <w:rPr/>
        <w:t xml:space="preserve">المبارك بن المبارك بن سعيد بن أبي السعادات الوجيه أبو بكر بن الدهان النحوي الضرير. قال ياقوت: من أهل واسط، قدم بغداد، فأقام بها، وقرأ على ابن الخشاب ولازم الكمال بن الأنباري. وسمع منه تصانيفه.</w:t>
      </w:r>
    </w:p>
    <w:p/>
    <w:p>
      <w:pPr/>
      <w:r>
        <w:rPr/>
        <w:t xml:space="preserve">وسمع الحديث من طاهر المقدسي، وتولى تدريس النحو بالنظامية سنين فتخرج عليه جماعة، منهم سالم بن أبي الصقر، وعبد اللطيف بن يوسف البغدادي.</w:t>
      </w:r>
    </w:p>
    <w:p/>
    <w:p>
      <w:pPr/>
      <w:r>
        <w:rPr/>
        <w:t xml:space="preserve">وكان قليل الحظ من التلامذة، يتخرجون به ولا ينسبون إليه.</w:t>
      </w:r>
    </w:p>
    <w:p/>
    <w:p>
      <w:pPr/>
      <w:r>
        <w:rPr/>
        <w:t xml:space="preserve">وكان جيد القريحة، حاد الذهن، متضلعا من علوم كثيرة: إماما في النحو، واللغة، والتصريف، والعروض، ومعاني الأشعار، والتفسير، والإعراب، وتعليل القراءات، عارفا بالفقه، والطب، والنجوم، وعلوم الأوائل.</w:t>
      </w:r>
    </w:p>
    <w:p/>
    <w:p>
      <w:pPr/>
      <w:r>
        <w:rPr/>
        <w:t xml:space="preserve">وكان يتكلم بعدة ألسن بأفصح عبارة، واستوطن بغداد، وله النظم والنثر الحسن، حسن التعليم، طويل الروح، كثير الاحتمال للتلامذة، واسع الصدر، لم يغضب قط من شيء، وشاع ذلك حتى بلغ بعض الخلفاء فجهد على أن يغضبوه فلم يقدروا.</w:t>
      </w:r>
    </w:p>
    <w:p/>
    <w:p>
      <w:pPr/>
      <w:r>
        <w:rPr/>
        <w:t xml:space="preserve">وكان حنبليا. ثم تحول حنفيا ثم لما درس النحو بالنظامية صار شافعيا، لأنه شرط الواقف. فقال فيه تلميذه أبو البركات محمد بن أبي الفرج التكريتي:</w:t>
      </w:r>
    </w:p>
    <w:p/>
    <w:p>
      <w:pPr>
        <w:jc w:val="center"/>
      </w:pPr>
      <w:r>
        <w:rPr>
          <w:color w:val="ff0000"/>
        </w:rPr>
        <w:t xml:space="preserve">ألا مبلغ عني الوجيه رسالة</w:t>
      </w:r>
      <w:r>
        <w:rPr>
          <w:color w:val="ff0000"/>
        </w:rPr>
        <w:t xml:space="preserve">      </w:t>
      </w:r>
      <w:r>
        <w:rPr>
          <w:color w:val="ff0000"/>
        </w:rPr>
        <w:t xml:space="preserve"> وإن كان لا تجدي إليه الرسائل </w:t>
      </w:r>
    </w:p>
    <w:p/>
    <w:p>
      <w:pPr>
        <w:jc w:val="center"/>
      </w:pPr>
      <w:r>
        <w:rPr>
          <w:color w:val="ff0000"/>
        </w:rPr>
        <w:t xml:space="preserve">تمذهبت للنعمان بعد ابن حنبل</w:t>
      </w:r>
      <w:r>
        <w:rPr>
          <w:color w:val="ff0000"/>
        </w:rPr>
        <w:t xml:space="preserve">      </w:t>
      </w:r>
      <w:r>
        <w:rPr>
          <w:color w:val="ff0000"/>
        </w:rPr>
        <w:t xml:space="preserve"> وذلك لما أعوزتك المآكل</w:t>
      </w:r>
    </w:p>
    <w:p/>
    <w:p>
      <w:pPr>
        <w:jc w:val="center"/>
      </w:pPr>
      <w:r>
        <w:rPr>
          <w:color w:val="ff0000"/>
        </w:rPr>
        <w:t xml:space="preserve">وما اخترت رأي الشافعي ديانة</w:t>
      </w:r>
      <w:r>
        <w:rPr>
          <w:color w:val="ff0000"/>
        </w:rPr>
        <w:t xml:space="preserve">      </w:t>
      </w:r>
      <w:r>
        <w:rPr>
          <w:color w:val="ff0000"/>
        </w:rPr>
        <w:t xml:space="preserve"> ولكن لأن تهوى الذي منه حاصل</w:t>
      </w:r>
    </w:p>
    <w:p/>
    <w:p>
      <w:pPr>
        <w:jc w:val="center"/>
      </w:pPr>
      <w:r>
        <w:rPr>
          <w:color w:val="ff0000"/>
        </w:rPr>
        <w:t xml:space="preserve">وعما قليل أنت لا شك صائر</w:t>
      </w:r>
      <w:r>
        <w:rPr>
          <w:color w:val="ff0000"/>
        </w:rPr>
        <w:t xml:space="preserve">      </w:t>
      </w:r>
      <w:r>
        <w:rPr>
          <w:color w:val="ff0000"/>
        </w:rPr>
        <w:t xml:space="preserve"> إلى مالك فافطن لما أنت قائل</w:t>
      </w:r>
    </w:p>
    <w:p/>
    <w:p>
      <w:pPr/>
      <w:r>
        <w:rPr/>
        <w:t xml:space="preserve">قال شيخنا الإمام الحافظ جلال الدين السيوطي رحمه الله تعالى بعد إيراده لهذه الأبيات من «طبقات النحاة» قلت: هكذا تكون التلامذة، يتخرجون بأشياخهم ثم يهجونهم! لا قوة إلا بالله.</w:t>
      </w:r>
    </w:p>
    <w:p/>
    <w:p>
      <w:pPr/>
      <w:r>
        <w:rPr/>
        <w:t xml:space="preserve">ولد ابن الدهان سنة اثنتين- وقيل أربع وثلاثين وخمسمائة- ومات في شعبان سنة ثنتي عشرة وستمائة.</w:t>
      </w:r>
    </w:p>
    <w:p>
      <w:pPr>
        <w:jc w:val="start"/>
        <w:bidi/>
      </w:pPr>
      <w:r>
        <w:rPr>
          <w:sz w:val="24"/>
          <w:szCs w:val="24"/>
          <w:b w:val="1"/>
          <w:bCs w:val="1"/>
          <w:rtl/>
        </w:rPr>
        <w:t xml:space="preserve">
طبقات المفسرين للداوودي،(دار الكتب العلمية - بيروت،0000،ط 0،ج 2،ص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المبارك النحوي الشهير بابن الدهان
</w:t>
      </w:r>
    </w:p>
    <w:p>
      <w:pPr/>
      <w:r>
        <w:rPr/>
        <w:t xml:space="preserve">سعيد بن المبارك النحوي الشهير بابن الدهان العالم الفاضل</w:t>
      </w:r>
    </w:p>
    <w:p/>
    <w:p>
      <w:pPr/>
      <w:r>
        <w:rPr/>
        <w:t xml:space="preserve">قد صنف تفسير سورة الاخلاص</w:t>
      </w:r>
    </w:p>
    <w:p/>
    <w:p>
      <w:pPr/>
      <w:r>
        <w:rPr/>
        <w:t xml:space="preserve">وكانت وفاته سنة ست وتسعين وثمانمائة</w:t>
      </w:r>
    </w:p>
    <w:p/>
    <w:p>
      <w:pPr/>
      <w:r>
        <w:rPr/>
        <w:t xml:space="preserve">وعليه تعليقة لابن الخطيب الشربيني وحاشية للإمام الجلال الدواني</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المبارك بن علي بن عبد الله الأنصاري النحوي
</w:t>
      </w:r>
    </w:p>
    <w:p>
      <w:pPr/>
      <w:r>
        <w:rPr/>
        <w:t xml:space="preserve">سعيد بن المبارك بن علي بن عبد الله الأنصاري النحوي </w:t>
      </w:r>
    </w:p>
    <w:p/>
    <w:p>
      <w:pPr/>
      <w:r>
        <w:rPr/>
        <w:t xml:space="preserve">عرف بابن الدهان. من ولد كعب بن عمرو الأنصاري، من أعيان النحاة، وله مصنفات منها ’’شرح الإيضاح’’ كبير، مفيد، و’’شرح اللمع’’ وكتاب ’’الدروس’’ وكتاب الرياضة وكتاب ’’الفرق بين الضاد والظاء’’ وكتاب ’’الأضداد’’ وكتاب ’’العروض والقوافي’’ و’’العقود في المقصور والممدود’’ و’’تفسير القرآن العظيم’’ وكتاب ’’النكت والإشارات على ألسن الحيوانات’’ وكتاب ’’الرسائل’’، وله كتاب ’’القانون’’ في اللغة، عشر مجلدات، وديوان شعر.</w:t>
      </w:r>
    </w:p>
    <w:p/>
    <w:p>
      <w:pPr/>
      <w:r>
        <w:rPr/>
        <w:t xml:space="preserve">سمع الحديث من أبي القاسم هبة الله بن محمد بن الحسين، وأبي غالب أحمد بن الحسن بن البنا وغيرهما. روى عنه أبو سعد السمعاني. سكن في آخر عمره الموصل، وأضر قبل موته.</w:t>
      </w:r>
    </w:p>
    <w:p/>
    <w:p>
      <w:pPr/>
      <w:r>
        <w:rPr/>
        <w:t xml:space="preserve">مات سنة 569 وله شعر.</w:t>
      </w:r>
    </w:p>
    <w:p/>
    <w:p>
      <w:pPr/>
      <w:r>
        <w:rPr/>
        <w:t xml:space="preserve">ومن شعره في زيد الكندي:</w:t>
      </w:r>
    </w:p>
    <w:p/>
    <w:p>
      <w:pPr>
        <w:jc w:val="center"/>
      </w:pPr>
      <w:r>
        <w:rPr>
          <w:color w:val="ff0000"/>
        </w:rPr>
        <w:t xml:space="preserve">يا زيد زادك ربي من مواهبه</w:t>
      </w:r>
      <w:r>
        <w:rPr>
          <w:color w:val="ff0000"/>
        </w:rPr>
        <w:t xml:space="preserve">      </w:t>
      </w:r>
      <w:r>
        <w:rPr>
          <w:color w:val="ff0000"/>
        </w:rPr>
        <w:t xml:space="preserve">نعمي يقصر عن إدراكها الأمل</w:t>
      </w:r>
    </w:p>
    <w:p/>
    <w:p>
      <w:pPr>
        <w:jc w:val="center"/>
      </w:pPr>
      <w:r>
        <w:rPr>
          <w:color w:val="ff0000"/>
        </w:rPr>
        <w:t xml:space="preserve">لا بد اله حالا قد حباك بها</w:t>
      </w:r>
      <w:r>
        <w:rPr>
          <w:color w:val="ff0000"/>
        </w:rPr>
        <w:t xml:space="preserve">      </w:t>
      </w:r>
      <w:r>
        <w:rPr>
          <w:color w:val="ff0000"/>
        </w:rPr>
        <w:t xml:space="preserve">ما دار بين النحاة الحال والبدل</w:t>
      </w:r>
    </w:p>
    <w:p/>
    <w:p>
      <w:pPr>
        <w:jc w:val="center"/>
      </w:pPr>
      <w:r>
        <w:rPr>
          <w:color w:val="ff0000"/>
        </w:rPr>
        <w:t xml:space="preserve">النحو أنت أحق العالمين به</w:t>
      </w:r>
      <w:r>
        <w:rPr>
          <w:color w:val="ff0000"/>
        </w:rPr>
        <w:t xml:space="preserve">      </w:t>
      </w:r>
      <w:r>
        <w:rPr>
          <w:color w:val="ff0000"/>
        </w:rPr>
        <w:t xml:space="preserve">أليس باسمك فيه يضرب المثل</w:t>
      </w:r>
    </w:p>
    <w:p/>
    <w:p>
      <w:pPr>
        <w:jc w:val="start"/>
        <w:bidi/>
      </w:pPr>
      <w:r>
        <w:rPr>
          <w:sz w:val="24"/>
          <w:szCs w:val="24"/>
          <w:b w:val="1"/>
          <w:bCs w:val="1"/>
          <w:rtl/>
        </w:rPr>
        <w:t xml:space="preserve">
البلغة فى تراجم أئمة النحو واللغة،(جمعية إحياء التراث الإسلامي - الكويت،1986،ط 1،ج 1،ص 23)/(دار سعد الدين للطباعة والنشر والتوزيع،2000،ط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المبارك بن سعيد النحوي، الوجيه، أبو بكر الدهان
</w:t>
      </w:r>
    </w:p>
    <w:p>
      <w:pPr/>
      <w:r>
        <w:rPr/>
        <w:t xml:space="preserve">المبارك بن المبارك بن سعيد النحوي، الوجيه، أبو بكر الدهان </w:t>
      </w:r>
    </w:p>
    <w:p/>
    <w:p>
      <w:pPr/>
      <w:r>
        <w:rPr/>
        <w:t xml:space="preserve">ولد بواسط ونشأ بها، وحصل القراءات، ثم انتقل إلى بغداد، وجالس ابن الخشاب وكان حنبليا ثم صار حنفيا ثم طلب لتدريس النحو بالنظامية وشرطه أن يكون شافعيا فصار شافعيا، فقال أبو البركات التكريتي </w:t>
      </w:r>
    </w:p>
    <w:p/>
    <w:p>
      <w:pPr>
        <w:jc w:val="center"/>
      </w:pPr>
      <w:r>
        <w:rPr>
          <w:color w:val="ff0000"/>
        </w:rPr>
        <w:t xml:space="preserve">فمن مبلغ عني الوجيه رسالة</w:t>
      </w:r>
      <w:r>
        <w:rPr>
          <w:color w:val="ff0000"/>
        </w:rPr>
        <w:t xml:space="preserve">      </w:t>
      </w:r>
      <w:r>
        <w:rPr>
          <w:color w:val="ff0000"/>
        </w:rPr>
        <w:t xml:space="preserve">وإن كان لا تجدي لديه الرسائل</w:t>
      </w:r>
    </w:p>
    <w:p/>
    <w:p>
      <w:pPr>
        <w:jc w:val="center"/>
      </w:pPr>
      <w:r>
        <w:rPr>
          <w:color w:val="ff0000"/>
        </w:rPr>
        <w:t xml:space="preserve">تمذهب للنعمان بعد ابن حنبل</w:t>
      </w:r>
      <w:r>
        <w:rPr>
          <w:color w:val="ff0000"/>
        </w:rPr>
        <w:t xml:space="preserve">      </w:t>
      </w:r>
      <w:r>
        <w:rPr>
          <w:color w:val="ff0000"/>
        </w:rPr>
        <w:t xml:space="preserve">وذلك لما أعوزتك المآكل</w:t>
      </w:r>
    </w:p>
    <w:p/>
    <w:p>
      <w:pPr>
        <w:jc w:val="center"/>
      </w:pPr>
      <w:r>
        <w:rPr>
          <w:color w:val="ff0000"/>
        </w:rPr>
        <w:t xml:space="preserve">وما اخترت رأي الشافعي تدينا</w:t>
      </w:r>
      <w:r>
        <w:rPr>
          <w:color w:val="ff0000"/>
        </w:rPr>
        <w:t xml:space="preserve">      </w:t>
      </w:r>
      <w:r>
        <w:rPr>
          <w:color w:val="ff0000"/>
        </w:rPr>
        <w:t xml:space="preserve">ولكنما تهوى الذي هو حاصل</w:t>
      </w:r>
    </w:p>
    <w:p/>
    <w:p>
      <w:pPr>
        <w:jc w:val="center"/>
      </w:pPr>
      <w:r>
        <w:rPr>
          <w:color w:val="ff0000"/>
        </w:rPr>
        <w:t xml:space="preserve">وعما قليل أنت لا شك صائر</w:t>
      </w:r>
      <w:r>
        <w:rPr>
          <w:color w:val="ff0000"/>
        </w:rPr>
        <w:t xml:space="preserve">      </w:t>
      </w:r>
      <w:r>
        <w:rPr>
          <w:color w:val="ff0000"/>
        </w:rPr>
        <w:t xml:space="preserve">إلى مالك فافطن لما أنا قائل</w:t>
      </w:r>
    </w:p>
    <w:p/>
    <w:p>
      <w:pPr/>
      <w:r>
        <w:rPr/>
        <w:t xml:space="preserve">توفي سنة اثنتي عشرة وستمائة ومن شعره:</w:t>
      </w:r>
    </w:p>
    <w:p/>
    <w:p>
      <w:pPr>
        <w:jc w:val="center"/>
      </w:pPr>
      <w:r>
        <w:rPr>
          <w:color w:val="ff0000"/>
        </w:rPr>
        <w:t xml:space="preserve">قد سرني دهري وما ساءني</w:t>
      </w:r>
      <w:r>
        <w:rPr>
          <w:color w:val="ff0000"/>
        </w:rPr>
        <w:t xml:space="preserve">      </w:t>
      </w:r>
      <w:r>
        <w:rPr>
          <w:color w:val="ff0000"/>
        </w:rPr>
        <w:t xml:space="preserve">بفقد عيني بل أنعما</w:t>
      </w:r>
    </w:p>
    <w:p/>
    <w:p>
      <w:pPr>
        <w:jc w:val="center"/>
      </w:pPr>
      <w:r>
        <w:rPr>
          <w:color w:val="ff0000"/>
        </w:rPr>
        <w:t xml:space="preserve">لو كنت ذا عين وعاينتهم</w:t>
      </w:r>
      <w:r>
        <w:rPr>
          <w:color w:val="ff0000"/>
        </w:rPr>
        <w:t xml:space="preserve">      </w:t>
      </w:r>
      <w:r>
        <w:rPr>
          <w:color w:val="ff0000"/>
        </w:rPr>
        <w:t xml:space="preserve">لكان أشهى ما إلى العمى</w:t>
      </w:r>
    </w:p>
    <w:p/>
    <w:p>
      <w:pPr/>
      <w:r>
        <w:rPr/>
        <w:t xml:space="preserve">كان إماما في اللغة والصرف والعروض والتفسير ومعاني القرآن والأشعار وعلوم الأوائل، يتكلم بالفارسية والرومية والتركية والزنجية والحبشية بأفصح الكلام.</w:t>
      </w:r>
    </w:p>
    <w:p>
      <w:pPr>
        <w:jc w:val="start"/>
        <w:bidi/>
      </w:pPr>
      <w:r>
        <w:rPr>
          <w:sz w:val="24"/>
          <w:szCs w:val="24"/>
          <w:b w:val="1"/>
          <w:bCs w:val="1"/>
          <w:rtl/>
        </w:rPr>
        <w:t xml:space="preserve">
البلغة فى تراجم أئمة النحو واللغة،(جمعية إحياء التراث الإسلامي - الكويت،1986،ط 1،ج 1،ص 56)/(دار سعد الدين للطباعة والنشر والتوزيع،2000،ط 1،ج 1،ص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المبارك بن علي ابن الدهان أبو محمد النحوي العلامة 
</w:t>
      </w:r>
    </w:p>
    <w:p>
      <w:pPr/>
      <w:r>
        <w:rPr/>
        <w:t xml:space="preserve">سعيد بن المبارك بن عليّ، ابن الدهّان، أبو محمد النّحويّ العلاّمة. </w:t>
      </w:r>
    </w:p>
    <w:p/>
    <w:p>
      <w:pPr/>
      <w:r>
        <w:rPr/>
        <w:t xml:space="preserve">كان عارفا بالنّحو واللّغة، كثير التصنيف، أصله من بغداد، وانتقل إلى الموصل، فأقام بها إلى أن مات في شهر رمضان من سنة تسع وستين وخمس مائة عن نيّف وسبعين سنة. ولمّا أصعد من بغداد إلى الموصل ترك كتبه التي قد جمعها في عمره في داره، فوقعت داره عليها لمّا غرقت بغداد في سنة ثمان وستين وخمس مائة في خلافة المستضيء.</w:t>
      </w:r>
    </w:p>
    <w:p/>
    <w:p>
      <w:pPr/>
      <w:r>
        <w:rPr/>
        <w:t xml:space="preserve">فنفّذ مملوكه لاستخراجها، فأخرجها بعد خمسة عشر يوما وقد عفت وتلف أكثرها، والذي سلم أنتن، فحزن عليها ولم يزل يعالجها بالبخور حتى ذهب بصره.</w:t>
      </w:r>
    </w:p>
    <w:p/>
    <w:p>
      <w:pPr/>
      <w:r>
        <w:rPr/>
        <w:t xml:space="preserve">ومن شعره لمّا أخبر بالغرق وهدم داره فقال: [الخفيف]</w:t>
      </w:r>
    </w:p>
    <w:p/>
    <w:p>
      <w:pPr>
        <w:jc w:val="center"/>
      </w:pPr>
      <w:r>
        <w:rPr>
          <w:color w:val="ff0000"/>
        </w:rPr>
        <w:t xml:space="preserve">ولع الدّهر بالذخائر أبقي‍ـ</w:t>
      </w:r>
      <w:r>
        <w:rPr>
          <w:color w:val="ff0000"/>
        </w:rPr>
        <w:t xml:space="preserve">      </w:t>
      </w:r>
      <w:r>
        <w:rPr>
          <w:color w:val="ff0000"/>
        </w:rPr>
        <w:t xml:space="preserve">ـت غراما لنا عريضا طويلا </w:t>
      </w:r>
    </w:p>
    <w:p/>
    <w:p>
      <w:pPr>
        <w:jc w:val="center"/>
      </w:pPr>
      <w:r>
        <w:rPr>
          <w:color w:val="ff0000"/>
        </w:rPr>
        <w:t xml:space="preserve">وقع اليأس من مآرب شتّى</w:t>
      </w:r>
      <w:r>
        <w:rPr>
          <w:color w:val="ff0000"/>
        </w:rPr>
        <w:t xml:space="preserve">      </w:t>
      </w:r>
      <w:r>
        <w:rPr>
          <w:color w:val="ff0000"/>
        </w:rPr>
        <w:t xml:space="preserve">كنّ في قبضة الرّجاء حلولا</w:t>
      </w:r>
    </w:p>
    <w:p/>
    <w:p>
      <w:pPr>
        <w:jc w:val="center"/>
      </w:pPr>
      <w:r>
        <w:rPr>
          <w:color w:val="ff0000"/>
        </w:rPr>
        <w:t xml:space="preserve">لو تعرّضت بالنّفوس لأحرز</w:t>
      </w:r>
      <w:r>
        <w:rPr>
          <w:color w:val="ff0000"/>
        </w:rPr>
        <w:t xml:space="preserve">      </w:t>
      </w:r>
      <w:r>
        <w:rPr>
          <w:color w:val="ff0000"/>
        </w:rPr>
        <w:t xml:space="preserve">ت ثوابا في أخذهنّ جزيلا</w:t>
      </w:r>
    </w:p>
    <w:p/>
    <w:p>
      <w:pPr>
        <w:jc w:val="center"/>
      </w:pPr>
      <w:r>
        <w:rPr>
          <w:color w:val="ff0000"/>
        </w:rPr>
        <w:t xml:space="preserve">خذلتني قوى يصحّ بها الفك‍ـ</w:t>
      </w:r>
      <w:r>
        <w:rPr>
          <w:color w:val="ff0000"/>
        </w:rPr>
        <w:t xml:space="preserve">      </w:t>
      </w:r>
      <w:r>
        <w:rPr>
          <w:color w:val="ff0000"/>
        </w:rPr>
        <w:t xml:space="preserve">ـر فأضحى لفقدهنّ عليلا</w:t>
      </w:r>
    </w:p>
    <w:p/>
    <w:p>
      <w:pPr>
        <w:jc w:val="center"/>
      </w:pPr>
      <w:r>
        <w:rPr>
          <w:color w:val="ff0000"/>
        </w:rPr>
        <w:t xml:space="preserve">فغدا اليوم في إسار من الحيـ</w:t>
      </w:r>
      <w:r>
        <w:rPr>
          <w:color w:val="ff0000"/>
        </w:rPr>
        <w:t xml:space="preserve">      </w:t>
      </w:r>
      <w:r>
        <w:rPr>
          <w:color w:val="ff0000"/>
        </w:rPr>
        <w:t xml:space="preserve">ـرة لا يهتدي لرشد سبيلا</w:t>
      </w:r>
    </w:p>
    <w:p/>
    <w:p>
      <w:pPr>
        <w:jc w:val="center"/>
      </w:pPr>
      <w:r>
        <w:rPr>
          <w:color w:val="ff0000"/>
        </w:rPr>
        <w:t xml:space="preserve">إنّ ذاك الفكر الذي كان يرضي‍ـ</w:t>
      </w:r>
      <w:r>
        <w:rPr>
          <w:color w:val="ff0000"/>
        </w:rPr>
        <w:t xml:space="preserve">      </w:t>
      </w:r>
      <w:r>
        <w:rPr>
          <w:color w:val="ff0000"/>
        </w:rPr>
        <w:t xml:space="preserve">ـك إذ اسميته حساما صقيلا </w:t>
      </w:r>
    </w:p>
    <w:p/>
    <w:p>
      <w:pPr>
        <w:jc w:val="center"/>
      </w:pPr>
      <w:r>
        <w:rPr>
          <w:color w:val="ff0000"/>
        </w:rPr>
        <w:t xml:space="preserve">هشمت عزمه الرّزايا فقد صا</w:t>
      </w:r>
      <w:r>
        <w:rPr>
          <w:color w:val="ff0000"/>
        </w:rPr>
        <w:t xml:space="preserve">      </w:t>
      </w:r>
      <w:r>
        <w:rPr>
          <w:color w:val="ff0000"/>
        </w:rPr>
        <w:t xml:space="preserve">ر لها مالي عنده معلولا</w:t>
      </w:r>
    </w:p>
    <w:p/>
    <w:p>
      <w:pPr>
        <w:jc w:val="center"/>
      </w:pPr>
      <w:r>
        <w:rPr>
          <w:color w:val="ff0000"/>
        </w:rPr>
        <w:t xml:space="preserve">فعفاء على الحياة فقد حا</w:t>
      </w:r>
      <w:r>
        <w:rPr>
          <w:color w:val="ff0000"/>
        </w:rPr>
        <w:t xml:space="preserve">      </w:t>
      </w:r>
      <w:r>
        <w:rPr>
          <w:color w:val="ff0000"/>
        </w:rPr>
        <w:t xml:space="preserve">ن لها أن تطيعني لن تحولا</w:t>
      </w:r>
    </w:p>
    <w:p/>
    <w:p>
      <w:pPr/>
      <w:r>
        <w:rPr/>
        <w:t xml:space="preserve">ومن تصانيفه: كتاب الإيضاح في ثلاث وأربعين مجلّدة، وكتاب الغرّة في شرح اللّمع: ثلاث مجلّدات، وكتاب النّهاية في العروض، وكتاب الدّروس: مقدّمة في النّحو، وكتاب الفصول: في النّحو أيضا، وكتاب الدّروس في القوافي والعروض، وكتاب العقود في المقصور والممدود، وكتاب المآخذ الكندية من المعاني الطائية، وهو ما أخذ المتنبّي من أبي تمّام، وكتاب شرح فيه بيتا واحدا من شعر ابن رزّيك وزير صاحب مصر: في مجلّدة، ونفّذه إليه، فأرسل إليه مائة دينار مصرية وثيابا بمثلها، وكتاب آراء العالم في الغين والراء، وكتاب الغنية في الضاد والظاء، وكتاب الأضداد، وكتاب النّكت والإشارات على ألسن الحيوانات، وكتاب في شرح </w:t>
      </w:r>
    </w:p>
    <w:p>
      <w:pPr/>
      <w:r>
        <w:rPr>
          <w:color w:val="0000ff"/>
        </w:rPr>
        <w:t xml:space="preserve">{قُلْ هُوَ اللهُ أَحَدٌ}</w:t>
      </w:r>
    </w:p>
    <w:p>
      <w:pPr/>
      <w:r>
        <w:rPr/>
        <w:t xml:space="preserve"> [الإخلاص]: مجلّد، وكتاب في شرح الفاتحة: مجلّد، وكتاب رسائله، وكتاب ديوان شعره.</w:t>
      </w:r>
    </w:p>
    <w:p/>
    <w:p>
      <w:pPr/>
      <w:r>
        <w:rPr/>
        <w:t xml:space="preserve">ومن قوله في مدح الشّيب: [الطويل]</w:t>
      </w:r>
    </w:p>
    <w:p/>
    <w:p>
      <w:pPr>
        <w:jc w:val="center"/>
      </w:pPr>
      <w:r>
        <w:rPr>
          <w:color w:val="ff0000"/>
        </w:rPr>
        <w:t xml:space="preserve">أقول لشيبي مرحبا كلما بدا</w:t>
      </w:r>
      <w:r>
        <w:rPr>
          <w:color w:val="ff0000"/>
        </w:rPr>
        <w:t xml:space="preserve">      </w:t>
      </w:r>
      <w:r>
        <w:rPr>
          <w:color w:val="ff0000"/>
        </w:rPr>
        <w:t xml:space="preserve">فأبدى له شرخ الشّباب امتعاضه</w:t>
      </w:r>
    </w:p>
    <w:p/>
    <w:p>
      <w:pPr>
        <w:jc w:val="center"/>
      </w:pPr>
      <w:r>
        <w:rPr>
          <w:color w:val="ff0000"/>
        </w:rPr>
        <w:t xml:space="preserve">وذلك أنّ الشّيب نجم، وإنّما</w:t>
      </w:r>
      <w:r>
        <w:rPr>
          <w:color w:val="ff0000"/>
        </w:rPr>
        <w:t xml:space="preserve">      </w:t>
      </w:r>
      <w:r>
        <w:rPr>
          <w:color w:val="ff0000"/>
        </w:rPr>
        <w:t xml:space="preserve">يحاذر شيطان الضّلال انقضاضه </w:t>
      </w:r>
    </w:p>
    <w:p/>
    <w:p>
      <w:pPr/>
      <w:r>
        <w:rPr/>
        <w:t xml:space="preserve">ولمّا سمع قول ابن الرّوميّ في ذمّ إطالة المدح: [الكامل]</w:t>
      </w:r>
    </w:p>
    <w:p/>
    <w:p>
      <w:pPr>
        <w:jc w:val="center"/>
      </w:pPr>
      <w:r>
        <w:rPr>
          <w:color w:val="ff0000"/>
        </w:rPr>
        <w:t xml:space="preserve">وإذا امرؤ مدح امرءا في حاجة</w:t>
      </w:r>
      <w:r>
        <w:rPr>
          <w:color w:val="ff0000"/>
        </w:rPr>
        <w:t xml:space="preserve">      </w:t>
      </w:r>
      <w:r>
        <w:rPr>
          <w:color w:val="ff0000"/>
        </w:rPr>
        <w:t xml:space="preserve">وأطال فيه فقد أساء هجاءه</w:t>
      </w:r>
    </w:p>
    <w:p/>
    <w:p>
      <w:pPr>
        <w:jc w:val="center"/>
      </w:pPr>
      <w:r>
        <w:rPr>
          <w:color w:val="ff0000"/>
        </w:rPr>
        <w:t xml:space="preserve">لو لم يقدّر فيه بعد المستقى</w:t>
      </w:r>
      <w:r>
        <w:rPr>
          <w:color w:val="ff0000"/>
        </w:rPr>
        <w:t xml:space="preserve">      </w:t>
      </w:r>
      <w:r>
        <w:rPr>
          <w:color w:val="ff0000"/>
        </w:rPr>
        <w:t xml:space="preserve">عند الورود لما أطال رشاءه </w:t>
      </w:r>
    </w:p>
    <w:p/>
    <w:p>
      <w:pPr/>
      <w:r>
        <w:rPr/>
        <w:t xml:space="preserve">فقال ابن الدهّان في عكسه: [الكامل]</w:t>
      </w:r>
    </w:p>
    <w:p/>
    <w:p>
      <w:pPr>
        <w:jc w:val="center"/>
      </w:pPr>
      <w:r>
        <w:rPr>
          <w:color w:val="ff0000"/>
        </w:rPr>
        <w:t xml:space="preserve">وإذا اختصرت مديح من أمّلته</w:t>
      </w:r>
      <w:r>
        <w:rPr>
          <w:color w:val="ff0000"/>
        </w:rPr>
        <w:t xml:space="preserve">      </w:t>
      </w:r>
      <w:r>
        <w:rPr>
          <w:color w:val="ff0000"/>
        </w:rPr>
        <w:t xml:space="preserve">أشبهت في تحقيره وهجائه</w:t>
      </w:r>
    </w:p>
    <w:p/>
    <w:p>
      <w:pPr>
        <w:jc w:val="center"/>
      </w:pPr>
      <w:r>
        <w:rPr>
          <w:color w:val="ff0000"/>
        </w:rPr>
        <w:t xml:space="preserve">لو كان ثمّ مناقب عدّدتها</w:t>
      </w:r>
      <w:r>
        <w:rPr>
          <w:color w:val="ff0000"/>
        </w:rPr>
        <w:t xml:space="preserve">      </w:t>
      </w:r>
      <w:r>
        <w:rPr>
          <w:color w:val="ff0000"/>
        </w:rPr>
        <w:t xml:space="preserve">وأطلت في تعزيزه وبنائه</w:t>
      </w:r>
    </w:p>
    <w:p/>
    <w:p>
      <w:pPr>
        <w:jc w:val="center"/>
      </w:pPr>
      <w:r>
        <w:rPr>
          <w:color w:val="ff0000"/>
        </w:rPr>
        <w:t xml:space="preserve">لكنّها قلّت وكنت محقّقا</w:t>
      </w:r>
      <w:r>
        <w:rPr>
          <w:color w:val="ff0000"/>
        </w:rPr>
        <w:t xml:space="preserve">      </w:t>
      </w:r>
      <w:r>
        <w:rPr>
          <w:color w:val="ff0000"/>
        </w:rPr>
        <w:t xml:space="preserve">في مدحه فسقيته بإنائه</w:t>
      </w:r>
    </w:p>
    <w:p/>
    <w:p>
      <w:pPr>
        <w:jc w:val="center"/>
      </w:pPr>
      <w:r>
        <w:rPr>
          <w:color w:val="ff0000"/>
        </w:rPr>
        <w:t xml:space="preserve">أو ليس أسماء الإله كثيرة</w:t>
      </w:r>
      <w:r>
        <w:rPr>
          <w:color w:val="ff0000"/>
        </w:rPr>
        <w:t xml:space="preserve">      </w:t>
      </w:r>
      <w:r>
        <w:rPr>
          <w:color w:val="ff0000"/>
        </w:rPr>
        <w:t xml:space="preserve">هلاّ اكتفى بالبرّ من أسمائه</w:t>
      </w:r>
    </w:p>
    <w:p/>
    <w:p>
      <w:pPr>
        <w:jc w:val="start"/>
        <w:bidi/>
      </w:pPr>
      <w:r>
        <w:rPr>
          <w:sz w:val="24"/>
          <w:szCs w:val="24"/>
          <w:b w:val="1"/>
          <w:bCs w:val="1"/>
          <w:rtl/>
        </w:rPr>
        <w:t xml:space="preserve">
الدر الثمين في أسماء المصنفين،(دار الغرب الإسلامي - تونس،2009،ط 1،ج 1،ص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المبارك بن أبي الأزهر سعيد بن الدهان أبو بكر بن أبي طالب وجيه الدين الضرير الواسطي النحوي
</w:t>
      </w:r>
    </w:p>
    <w:p>
      <w:pPr/>
      <w:r>
        <w:rPr/>
        <w:t xml:space="preserve">المبارك بن المبارك بن أبي الأزهر سعيد بن الدهان أبو بكر بن أبي طالب وجيه الدين الضرير الواسطي النحوي </w:t>
      </w:r>
    </w:p>
    <w:p/>
    <w:p>
      <w:pPr/>
      <w:r>
        <w:rPr/>
        <w:t xml:space="preserve">شيخ النظامية في العربية والقراءات، صنف في النحو وساد وقرأ على ابن الخشاب وغيره، قال ابن النجار: وكان يحفظ كل يوم كراسة. تحنبل ثم تحنف ثم تشفع لما خلا تدريس النحو بالنظامية وشرط واقفها أن لا يفوض ما يتعلق بها إلا إلى شافعي حتى الفراش والبواب، فهجاه بعضهم لذلك، روى عنه الزكي وأجاز لأحمد بن أبي الخير، ومات سنة اثنى عشرة وستمائة، ومن شعره:</w:t>
      </w:r>
    </w:p>
    <w:p/>
    <w:p>
      <w:pPr>
        <w:jc w:val="center"/>
      </w:pPr>
      <w:r>
        <w:rPr>
          <w:color w:val="ff0000"/>
        </w:rPr>
        <w:t xml:space="preserve">وعما قليل أنت لا شك صائراً</w:t>
      </w:r>
      <w:r>
        <w:rPr>
          <w:color w:val="ff0000"/>
        </w:rPr>
        <w:t xml:space="preserve">      </w:t>
      </w:r>
      <w:r>
        <w:rPr>
          <w:color w:val="ff0000"/>
        </w:rPr>
        <w:t xml:space="preserve">إلى ملك فافطن لما كنت قائلا.</w:t>
      </w:r>
    </w:p>
    <w:p/>
    <w:p>
      <w:pPr/>
      <w:r>
        <w:rPr/>
        <w:t xml:space="preserve">وكان مولده سنة اثنين وثلاثين وخمسمائة، ومن شعره:</w:t>
      </w:r>
    </w:p>
    <w:p/>
    <w:p>
      <w:pPr>
        <w:jc w:val="center"/>
      </w:pPr>
      <w:r>
        <w:rPr>
          <w:color w:val="ff0000"/>
        </w:rPr>
        <w:t xml:space="preserve"> زارنى والليل راخ يسجدُ</w:t>
      </w:r>
      <w:r>
        <w:rPr>
          <w:color w:val="ff0000"/>
        </w:rPr>
        <w:t xml:space="preserve">      </w:t>
      </w:r>
      <w:r>
        <w:rPr>
          <w:color w:val="ff0000"/>
        </w:rPr>
        <w:t xml:space="preserve">ويلطف اللطف للقلبِ سحرُ</w:t>
      </w:r>
    </w:p>
    <w:p/>
    <w:p>
      <w:pPr>
        <w:jc w:val="center"/>
      </w:pPr>
      <w:r>
        <w:rPr>
          <w:color w:val="ff0000"/>
        </w:rPr>
        <w:t xml:space="preserve">رام تستخفي من الواشى </w:t>
      </w:r>
      <w:r>
        <w:rPr>
          <w:color w:val="ff0000"/>
        </w:rPr>
        <w:t xml:space="preserve">      </w:t>
      </w:r>
      <w:r>
        <w:rPr>
          <w:color w:val="ff0000"/>
        </w:rPr>
        <w:t xml:space="preserve"> به فأتى ليلاً وهل يخفى القمرُ</w:t>
      </w:r>
    </w:p>
    <w:p/>
    <w:p>
      <w:pPr>
        <w:jc w:val="center"/>
      </w:pPr>
      <w:r>
        <w:rPr>
          <w:color w:val="ff0000"/>
        </w:rPr>
        <w:t xml:space="preserve">جسمه ماء ولكن قلبه</w:t>
      </w:r>
      <w:r>
        <w:rPr>
          <w:color w:val="ff0000"/>
        </w:rPr>
        <w:t xml:space="preserve">      </w:t>
      </w:r>
      <w:r>
        <w:rPr>
          <w:color w:val="ff0000"/>
        </w:rPr>
        <w:t xml:space="preserve">عند شكواى إليه من حجرُ’’.</w:t>
      </w:r>
    </w:p>
    <w:p/>
    <w:p>
      <w:pPr/>
      <w:r>
        <w:rPr/>
        <w:t xml:space="preserve">فائدة: ابن الدهان أربعة هذا وسعيد بن المبارك بن علي ناصح الدين النحوي صاحب العمدة وغيرها، ارتحل إلى الموصل وأضّر، ومات بها سنة تسع وستين وخمسمائة عن نيف وسبعين سنة، ذكره ابن خلكان، وثالثهم فخر الدين شجاع محمد بن علي بن شعيب ذكره أيضاً وقال: كان لغوياً شاعراً صنف في غريب الحديث والتاريخ. وله أوضاع في جداول الفرائض ابتكرها وكانت له يد طولى في النجوم، مات سنة تسعين وخمسمائة، ومن شعره في الذي قبله وكان مخلا بإحدى عينيه.</w:t>
      </w:r>
    </w:p>
    <w:p/>
    <w:p>
      <w:pPr>
        <w:jc w:val="center"/>
      </w:pPr>
      <w:r>
        <w:rPr>
          <w:color w:val="ff0000"/>
        </w:rPr>
        <w:t xml:space="preserve">لا يبعد الدهان أن ابنه</w:t>
      </w:r>
      <w:r>
        <w:rPr>
          <w:color w:val="ff0000"/>
        </w:rPr>
        <w:t xml:space="preserve">      </w:t>
      </w:r>
      <w:r>
        <w:rPr>
          <w:color w:val="ff0000"/>
        </w:rPr>
        <w:t xml:space="preserve">ادهن منه بطريقين</w:t>
      </w:r>
    </w:p>
    <w:p/>
    <w:p>
      <w:pPr>
        <w:jc w:val="center"/>
      </w:pPr>
      <w:r>
        <w:rPr>
          <w:color w:val="ff0000"/>
        </w:rPr>
        <w:t xml:space="preserve">من عجب البحر وحدث </w:t>
      </w:r>
      <w:r>
        <w:rPr>
          <w:color w:val="ff0000"/>
        </w:rPr>
        <w:t xml:space="preserve">      </w:t>
      </w:r>
      <w:r>
        <w:rPr>
          <w:color w:val="ff0000"/>
        </w:rPr>
        <w:t xml:space="preserve"> به بفرد عين وبوجهين’’.</w:t>
      </w:r>
    </w:p>
    <w:p/>
    <w:p>
      <w:pPr/>
      <w:r>
        <w:rPr/>
        <w:t xml:space="preserve">ومن شعره لبعض الناس وقد عوفى في مرضه:</w:t>
      </w:r>
    </w:p>
    <w:p/>
    <w:p>
      <w:pPr>
        <w:jc w:val="center"/>
      </w:pPr>
      <w:r>
        <w:rPr>
          <w:color w:val="ff0000"/>
        </w:rPr>
        <w:t xml:space="preserve">نذر الناس يوم برئك صوما</w:t>
      </w:r>
      <w:r>
        <w:rPr>
          <w:color w:val="ff0000"/>
        </w:rPr>
        <w:t xml:space="preserve">      </w:t>
      </w:r>
      <w:r>
        <w:rPr>
          <w:color w:val="ff0000"/>
        </w:rPr>
        <w:t xml:space="preserve">غير أنى نذرت وحدى فطراً</w:t>
      </w:r>
    </w:p>
    <w:p/>
    <w:p>
      <w:pPr>
        <w:jc w:val="center"/>
      </w:pPr>
      <w:r>
        <w:rPr>
          <w:color w:val="ff0000"/>
        </w:rPr>
        <w:t xml:space="preserve">عالما أن يوم برئك عيد</w:t>
      </w:r>
      <w:r>
        <w:rPr>
          <w:color w:val="ff0000"/>
        </w:rPr>
        <w:t xml:space="preserve">      </w:t>
      </w:r>
      <w:r>
        <w:rPr>
          <w:color w:val="ff0000"/>
        </w:rPr>
        <w:t xml:space="preserve">لا أرى صوماً ولوكان نذراً’’.</w:t>
      </w:r>
    </w:p>
    <w:p/>
    <w:p>
      <w:pPr/>
      <w:r>
        <w:rPr/>
        <w:t xml:space="preserve">والرابع: عبد اللَّه بن أسعد سلف قريباً.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الدهان المبارك.
</w:t>
      </w:r>
    </w:p>
    <w:p>
      <w:pPr/>
      <w:r>
        <w:rPr/>
        <w:t xml:space="preserve">ابن الدهان المبارك. </w:t>
      </w:r>
    </w:p>
    <w:p/>
    <w:p>
      <w:pPr/>
      <w:r>
        <w:rPr/>
        <w:t xml:space="preserve">تقدم في السابعة بعد العشرين.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2026-09-25T13:25:20+03:00</dcterms:created>
  <dcterms:modified xsi:type="dcterms:W3CDTF">2026-09-25T13:25:20+03:00</dcterms:modified>
</cp:coreProperties>
</file>

<file path=docProps/custom.xml><?xml version="1.0" encoding="utf-8"?>
<Properties xmlns="http://schemas.openxmlformats.org/officeDocument/2006/custom-properties" xmlns:vt="http://schemas.openxmlformats.org/officeDocument/2006/docPropsVTypes"/>
</file>