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قيس عيلان بن مضر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قيس عيلان بن مضر
</w:t>
      </w:r>
    </w:p>
    <w:p>
      <w:pPr/>
      <w:r>
        <w:rPr/>
        <w:t xml:space="preserve">سعد بن قيس عيلان بن مضر  جد جاهلي. بنوه بطون من عدنان، كان له من الولد غطفان وأعصر، وهما أصلان كبيران من أصول مضر.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2026-09-25T10:18:48+03:00</dcterms:created>
  <dcterms:modified xsi:type="dcterms:W3CDTF">2026-09-25T10:18:48+03:00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