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دلال الكتب
</w:t>
      </w:r>
    </w:p>
    <w:p>
      <w:pPr>
        <w:jc w:val="start"/>
        <w:bidi/>
      </w:pPr>
      <w:r>
        <w:rPr>
          <w:rFonts w:ascii="arial" w:hAnsi="arial" w:eastAsia="arial" w:cs="arial"/>
          <w:sz w:val="28"/>
          <w:szCs w:val="28"/>
          <w:b w:val="1"/>
          <w:bCs w:val="1"/>
          <w:rtl/>
        </w:rPr>
        <w:t xml:space="preserve">دلال الكتب
</w:t>
      </w:r>
    </w:p>
    <w:p>
      <w:pPr/>
      <w:r>
        <w:rPr/>
        <w:t xml:space="preserve">دلال الكتب  سعد بن علي بن القاسم الأنصاري الخزرجي الحظيري، أبو المعالي: أديب، له شعر عذب، من أهل بغداد. نسبته إلى ’’حظيرة’’ من قراها كان وراقا يبيع الكتب له تصانيف، منها ’’زينة الدهر’’ جعله ذيلا لدمية القصر للباخرزي، و (لمح الملح - خ) رأيت نسخة منه في الأسكوريال ’’465’’ وأشار الميمني - في مذكراته - إلى نسخة أخرى في طوبقبو (الرقم 2344) في 159 ورقة كتبت سنة 742 و (الإعجاز في الأحاجي والألغاز - خ) منه مجلد واحد، و (ديوان شعر’’. </w:t>
      </w:r>
    </w:p>
    <w:p>
      <w:pPr>
        <w:jc w:val="start"/>
        <w:bidi/>
      </w:pPr>
      <w:r>
        <w:rPr>
          <w:sz w:val="24"/>
          <w:szCs w:val="24"/>
          <w:b w:val="1"/>
          <w:bCs w:val="1"/>
          <w:rtl/>
        </w:rPr>
        <w:t xml:space="preserve">
الأعلام،(دار العلم للملايين - بيروت،2002،ط 15،ج 3،ص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الحظيري الوراق
</w:t>
      </w:r>
    </w:p>
    <w:p>
      <w:pPr/>
      <w:r>
        <w:rPr/>
        <w:t xml:space="preserve">الحظيري الوراق أبو المعالي سعد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الحظيري الوراق
</w:t>
      </w:r>
    </w:p>
    <w:p>
      <w:pPr/>
      <w:r>
        <w:rPr/>
        <w:t xml:space="preserve">الحظيري الوراق سعد بن علي بن القاسم بن علي بن القاسم بن الأنصاري الخزرجي أبو المعالي الحظيري -بالحاء المهملة والظاء المعجمة، الوراق دلال الكتب. كانت لديه معارف وله نظم جيد وأدب كثير. صحب أبا القاسم علي بن أفلح الشاعر وجالس الشريف أبا السعادات الشجري وأبا منصور الجواليقي وأبا محمد ابن الخشاب، وتفقه على مذهب أبي حنيفة، وأحب الخلوة والانقطاع، فخرج سائحا وطاف بلاد الشأم، ثم عاد إلى بغداد وكان وجيها عند أهلها. قال ياقوت في ’’معجم الأدباء’’: وبلغني أنه اتهم في دينه وسعي به أنه يرى رأي الأوائل ونما ذلك عنه، وخشي على مهجته ففارق وطنه وخرج يرى السياحة وتغرب في البلاد مدة حتى سكنت نفسه ومات من يخافه. ثم رجع إلى بغداد وبنى له بظاهر البلد صومعة أقام بها مدة، ثم عاد إلى ما كان عليه من بيع الدفاتر والكتب والتصنيف إلى أن أدركته منيته فمات في صفر سنة ثمان وتسعين مائة -انتهى. قلت: وله من التصانيف ’’كتاب لمح الملح’’ وهو كتاب جمع فيه ما وقع لغيره من الجناس نظما ونثرا، وقد هذبته أنا ونقحته وسميته ’’حرم المرح في تهذيب لمح الملح’’. وما كان له علم بالقافية فإني رأيته يعقد الباب للقافية ويورد فيه ما لا هو أصل فيه، وله ’’كتاب الإعجاز في الأحاجي والألغاز’’، و’’كتاب صفوة الصفوة’’، وهو نظم كله في الحكمة، و’’كتاب زينة الدهر وعصرة أهل العصر’’ ذيله على ’’دمية القصر’’ وله ’’ديوان’’ صغير الحجم إلا أن أكثره مصنوع مجدول تقرأ القصيدة منه على عدة وجوه، ومن نظمه أبيات على أربعة أقسام وتقرأ عرضا وطولا، وهي: </w:t>
      </w:r>
    </w:p>
    <w:p/>
    <w:p>
      <w:pPr>
        <w:jc w:val="center"/>
      </w:pPr>
      <w:r>
        <w:rPr>
          <w:color w:val="ff0000"/>
        </w:rPr>
        <w:t xml:space="preserve">إن سؤلي بدر تم</w:t>
      </w:r>
      <w:r>
        <w:rPr>
          <w:color w:val="ff0000"/>
        </w:rPr>
        <w:t xml:space="preserve">      </w:t>
      </w:r>
      <w:r>
        <w:rPr>
          <w:color w:val="ff0000"/>
        </w:rPr>
        <w:t xml:space="preserve">إن تبدا وهو حسبي</w:t>
      </w:r>
    </w:p>
    <w:p/>
    <w:p>
      <w:pPr>
        <w:jc w:val="center"/>
      </w:pPr>
      <w:r>
        <w:rPr>
          <w:color w:val="ff0000"/>
        </w:rPr>
        <w:t xml:space="preserve">يا عذولي حين ولى</w:t>
      </w:r>
      <w:r>
        <w:rPr>
          <w:color w:val="ff0000"/>
        </w:rPr>
        <w:t xml:space="preserve">      </w:t>
      </w:r>
      <w:r>
        <w:rPr>
          <w:color w:val="ff0000"/>
        </w:rPr>
        <w:t xml:space="preserve">وتجنى لا لذنب</w:t>
      </w:r>
    </w:p>
    <w:p/>
    <w:p>
      <w:pPr>
        <w:jc w:val="center"/>
      </w:pPr>
      <w:r>
        <w:rPr>
          <w:color w:val="ff0000"/>
        </w:rPr>
        <w:t xml:space="preserve">ما رثى إذ رام هجري</w:t>
      </w:r>
      <w:r>
        <w:rPr>
          <w:color w:val="ff0000"/>
        </w:rPr>
        <w:t xml:space="preserve">      </w:t>
      </w:r>
      <w:r>
        <w:rPr>
          <w:color w:val="ff0000"/>
        </w:rPr>
        <w:t xml:space="preserve">وجفاني بعد حب</w:t>
      </w:r>
    </w:p>
    <w:p/>
    <w:p>
      <w:pPr>
        <w:jc w:val="center"/>
      </w:pPr>
      <w:r>
        <w:rPr>
          <w:color w:val="ff0000"/>
        </w:rPr>
        <w:t xml:space="preserve">قلت عج بي بعد عتبي</w:t>
      </w:r>
      <w:r>
        <w:rPr>
          <w:color w:val="ff0000"/>
        </w:rPr>
        <w:t xml:space="preserve">      </w:t>
      </w:r>
      <w:r>
        <w:rPr>
          <w:color w:val="ff0000"/>
        </w:rPr>
        <w:t xml:space="preserve">شف قلبي مل قربي</w:t>
      </w:r>
    </w:p>
    <w:p/>
    <w:p>
      <w:pPr/>
      <w:r>
        <w:rPr/>
        <w:t xml:space="preserve">ومنه أيضا أبيات نصفها معجم ونصفها مهمل وهي: </w:t>
      </w:r>
    </w:p>
    <w:p/>
    <w:p>
      <w:pPr>
        <w:jc w:val="center"/>
      </w:pPr>
      <w:r>
        <w:rPr>
          <w:color w:val="ff0000"/>
        </w:rPr>
        <w:t xml:space="preserve">قضيب قف بجفن خشف</w:t>
      </w:r>
      <w:r>
        <w:rPr>
          <w:color w:val="ff0000"/>
        </w:rPr>
        <w:t xml:space="preserve">      </w:t>
      </w:r>
      <w:r>
        <w:rPr>
          <w:color w:val="ff0000"/>
        </w:rPr>
        <w:t xml:space="preserve">علاه لما سما هلال</w:t>
      </w:r>
    </w:p>
    <w:p/>
    <w:p>
      <w:pPr>
        <w:jc w:val="center"/>
      </w:pPr>
      <w:r>
        <w:rPr>
          <w:color w:val="ff0000"/>
        </w:rPr>
        <w:t xml:space="preserve">يذيبني نبت ذي شنيب</w:t>
      </w:r>
      <w:r>
        <w:rPr>
          <w:color w:val="ff0000"/>
        </w:rPr>
        <w:t xml:space="preserve">      </w:t>
      </w:r>
      <w:r>
        <w:rPr>
          <w:color w:val="ff0000"/>
        </w:rPr>
        <w:t xml:space="preserve">وما در ما له حلال</w:t>
      </w:r>
    </w:p>
    <w:p/>
    <w:p>
      <w:pPr>
        <w:jc w:val="center"/>
      </w:pPr>
      <w:r>
        <w:rPr>
          <w:color w:val="ff0000"/>
        </w:rPr>
        <w:t xml:space="preserve">يفتتني زين خبت ظبي</w:t>
      </w:r>
      <w:r>
        <w:rPr>
          <w:color w:val="ff0000"/>
        </w:rPr>
        <w:t xml:space="preserve">      </w:t>
      </w:r>
      <w:r>
        <w:rPr>
          <w:color w:val="ff0000"/>
        </w:rPr>
        <w:t xml:space="preserve">صدوده كله دلال</w:t>
      </w:r>
    </w:p>
    <w:p/>
    <w:p>
      <w:pPr>
        <w:jc w:val="center"/>
      </w:pPr>
      <w:r>
        <w:rPr>
          <w:color w:val="ff0000"/>
        </w:rPr>
        <w:t xml:space="preserve">بص نقي غضيض جفن</w:t>
      </w:r>
      <w:r>
        <w:rPr>
          <w:color w:val="ff0000"/>
        </w:rPr>
        <w:t xml:space="preserve">      </w:t>
      </w:r>
      <w:r>
        <w:rPr>
          <w:color w:val="ff0000"/>
        </w:rPr>
        <w:t xml:space="preserve">كدر موعوده المطال</w:t>
      </w:r>
    </w:p>
    <w:p/>
    <w:p>
      <w:pPr/>
      <w:r>
        <w:rPr/>
        <w:t xml:space="preserve">وهي أكثر من هذا. </w:t>
      </w:r>
    </w:p>
    <w:p/>
    <w:p>
      <w:pPr/>
      <w:r>
        <w:rPr/>
        <w:t xml:space="preserve">وله أيضا وأوله بوسني واحدة: </w:t>
      </w:r>
    </w:p>
    <w:p/>
    <w:p>
      <w:pPr>
        <w:jc w:val="center"/>
      </w:pPr>
      <w:r>
        <w:rPr>
          <w:color w:val="ff0000"/>
        </w:rPr>
        <w:t xml:space="preserve">بورد الخد هيمني حبيب</w:t>
      </w:r>
      <w:r>
        <w:rPr>
          <w:color w:val="ff0000"/>
        </w:rPr>
        <w:t xml:space="preserve">      </w:t>
      </w:r>
      <w:r>
        <w:rPr>
          <w:color w:val="ff0000"/>
        </w:rPr>
        <w:t xml:space="preserve">يقل له المشاكل والضريب</w:t>
      </w:r>
    </w:p>
    <w:p/>
    <w:p>
      <w:pPr>
        <w:jc w:val="center"/>
      </w:pPr>
      <w:r>
        <w:rPr>
          <w:color w:val="ff0000"/>
        </w:rPr>
        <w:t xml:space="preserve">وألبسني من الأسقام ثوبا</w:t>
      </w:r>
      <w:r>
        <w:rPr>
          <w:color w:val="ff0000"/>
        </w:rPr>
        <w:t xml:space="preserve">      </w:t>
      </w:r>
      <w:r>
        <w:rPr>
          <w:color w:val="ff0000"/>
        </w:rPr>
        <w:t xml:space="preserve">وفي جلبابه غصن رطيب</w:t>
      </w:r>
    </w:p>
    <w:p/>
    <w:p>
      <w:pPr>
        <w:jc w:val="center"/>
      </w:pPr>
      <w:r>
        <w:rPr>
          <w:color w:val="ff0000"/>
        </w:rPr>
        <w:t xml:space="preserve">سخبت الذيل في حبيه قدما</w:t>
      </w:r>
      <w:r>
        <w:rPr>
          <w:color w:val="ff0000"/>
        </w:rPr>
        <w:t xml:space="preserve">      </w:t>
      </w:r>
      <w:r>
        <w:rPr>
          <w:color w:val="ff0000"/>
        </w:rPr>
        <w:t xml:space="preserve">فليس لما بليت به طبيب</w:t>
      </w:r>
    </w:p>
    <w:p/>
    <w:p>
      <w:pPr>
        <w:jc w:val="center"/>
      </w:pPr>
      <w:r>
        <w:rPr>
          <w:color w:val="ff0000"/>
        </w:rPr>
        <w:t xml:space="preserve">ندمت على مفارقتي ديارا</w:t>
      </w:r>
      <w:r>
        <w:rPr>
          <w:color w:val="ff0000"/>
        </w:rPr>
        <w:t xml:space="preserve">      </w:t>
      </w:r>
      <w:r>
        <w:rPr>
          <w:color w:val="ff0000"/>
        </w:rPr>
        <w:t xml:space="preserve">يحل بها ففي قلبي ندوب</w:t>
      </w:r>
    </w:p>
    <w:p/>
    <w:p>
      <w:pPr>
        <w:jc w:val="center"/>
      </w:pPr>
      <w:r>
        <w:rPr>
          <w:color w:val="ff0000"/>
        </w:rPr>
        <w:t xml:space="preserve">يهون على مفارقتي ديارا</w:t>
      </w:r>
      <w:r>
        <w:rPr>
          <w:color w:val="ff0000"/>
        </w:rPr>
        <w:t xml:space="preserve">      </w:t>
      </w:r>
      <w:r>
        <w:rPr>
          <w:color w:val="ff0000"/>
        </w:rPr>
        <w:t xml:space="preserve">بأول شعره عوض قريب</w:t>
      </w:r>
    </w:p>
    <w:p/>
    <w:p>
      <w:pPr/>
      <w:r>
        <w:rPr/>
        <w:t xml:space="preserve">ومنه قوله وهو لا تنطبق في الشفتان: </w:t>
      </w:r>
    </w:p>
    <w:p/>
    <w:p>
      <w:pPr>
        <w:jc w:val="center"/>
      </w:pPr>
      <w:r>
        <w:rPr>
          <w:color w:val="ff0000"/>
        </w:rPr>
        <w:t xml:space="preserve">ها أنا ذا عاري الجلد</w:t>
      </w:r>
      <w:r>
        <w:rPr>
          <w:color w:val="ff0000"/>
        </w:rPr>
        <w:t xml:space="preserve">      </w:t>
      </w:r>
      <w:r>
        <w:rPr>
          <w:color w:val="ff0000"/>
        </w:rPr>
        <w:t xml:space="preserve">أسهرني الذي رقد</w:t>
      </w:r>
    </w:p>
    <w:p/>
    <w:p>
      <w:pPr>
        <w:jc w:val="center"/>
      </w:pPr>
      <w:r>
        <w:rPr>
          <w:color w:val="ff0000"/>
        </w:rPr>
        <w:t xml:space="preserve">آه لعين نظرت</w:t>
      </w:r>
      <w:r>
        <w:rPr>
          <w:color w:val="ff0000"/>
        </w:rPr>
        <w:t xml:space="preserve">      </w:t>
      </w:r>
      <w:r>
        <w:rPr>
          <w:color w:val="ff0000"/>
        </w:rPr>
        <w:t xml:space="preserve">إلى غزال ذي غيد</w:t>
      </w:r>
    </w:p>
    <w:p/>
    <w:p>
      <w:pPr>
        <w:jc w:val="center"/>
      </w:pPr>
      <w:r>
        <w:rPr>
          <w:color w:val="ff0000"/>
        </w:rPr>
        <w:t xml:space="preserve">أرتني يا ناظري</w:t>
      </w:r>
      <w:r>
        <w:rPr>
          <w:color w:val="ff0000"/>
        </w:rPr>
        <w:t xml:space="preserve">      </w:t>
      </w:r>
      <w:r>
        <w:rPr>
          <w:color w:val="ff0000"/>
        </w:rPr>
        <w:t xml:space="preserve">صيد الغوال للأسد</w:t>
      </w:r>
    </w:p>
    <w:p/>
    <w:p>
      <w:pPr>
        <w:jc w:val="center"/>
      </w:pPr>
      <w:r>
        <w:rPr>
          <w:color w:val="ff0000"/>
        </w:rPr>
        <w:t xml:space="preserve">إن الضنى لهجره</w:t>
      </w:r>
      <w:r>
        <w:rPr>
          <w:color w:val="ff0000"/>
        </w:rPr>
        <w:t xml:space="preserve">      </w:t>
      </w:r>
      <w:r>
        <w:rPr>
          <w:color w:val="ff0000"/>
        </w:rPr>
        <w:t xml:space="preserve">يا عاذلي هد الجسد</w:t>
      </w:r>
    </w:p>
    <w:p/>
    <w:p>
      <w:pPr>
        <w:jc w:val="center"/>
      </w:pPr>
      <w:r>
        <w:rPr>
          <w:color w:val="ff0000"/>
        </w:rPr>
        <w:t xml:space="preserve">حشا حشاي أذناي</w:t>
      </w:r>
      <w:r>
        <w:rPr>
          <w:color w:val="ff0000"/>
        </w:rPr>
        <w:t xml:space="preserve">      </w:t>
      </w:r>
      <w:r>
        <w:rPr>
          <w:color w:val="ff0000"/>
        </w:rPr>
        <w:t xml:space="preserve">نار الغضاحين شرد</w:t>
      </w:r>
    </w:p>
    <w:p/>
    <w:p>
      <w:pPr>
        <w:jc w:val="center"/>
      </w:pPr>
      <w:r>
        <w:rPr>
          <w:color w:val="ff0000"/>
        </w:rPr>
        <w:t xml:space="preserve">يا غادرا غادرني</w:t>
      </w:r>
      <w:r>
        <w:rPr>
          <w:color w:val="ff0000"/>
        </w:rPr>
        <w:t xml:space="preserve">      </w:t>
      </w:r>
      <w:r>
        <w:rPr>
          <w:color w:val="ff0000"/>
        </w:rPr>
        <w:t xml:space="preserve">على لظى نار تقد</w:t>
      </w:r>
    </w:p>
    <w:p/>
    <w:p>
      <w:pPr>
        <w:jc w:val="center"/>
      </w:pPr>
      <w:r>
        <w:rPr>
          <w:color w:val="ff0000"/>
        </w:rPr>
        <w:t xml:space="preserve">ألا اصطنعت ناحلا</w:t>
      </w:r>
      <w:r>
        <w:rPr>
          <w:color w:val="ff0000"/>
        </w:rPr>
        <w:t xml:space="preserve">      </w:t>
      </w:r>
      <w:r>
        <w:rPr>
          <w:color w:val="ff0000"/>
        </w:rPr>
        <w:t xml:space="preserve">لا يشتكي إلى أحد</w:t>
      </w:r>
    </w:p>
    <w:p/>
    <w:p>
      <w:pPr/>
      <w:r>
        <w:rPr/>
        <w:t xml:space="preserve">ومنه قوله وهو حرف معجم وحرف غير معجم: </w:t>
      </w:r>
    </w:p>
    <w:p/>
    <w:p>
      <w:pPr>
        <w:jc w:val="center"/>
      </w:pPr>
      <w:r>
        <w:rPr>
          <w:color w:val="ff0000"/>
        </w:rPr>
        <w:t xml:space="preserve">قلب صب سبا بوجه بديع</w:t>
      </w:r>
      <w:r>
        <w:rPr>
          <w:color w:val="ff0000"/>
        </w:rPr>
        <w:t xml:space="preserve">      </w:t>
      </w:r>
      <w:r>
        <w:rPr>
          <w:color w:val="ff0000"/>
        </w:rPr>
        <w:t xml:space="preserve">تحته قد غصن أيك يميل</w:t>
      </w:r>
    </w:p>
    <w:p/>
    <w:p>
      <w:pPr>
        <w:jc w:val="center"/>
      </w:pPr>
      <w:r>
        <w:rPr>
          <w:color w:val="ff0000"/>
        </w:rPr>
        <w:t xml:space="preserve">ثاب وجدي إذ رث حبلي</w:t>
      </w:r>
      <w:r>
        <w:rPr>
          <w:color w:val="ff0000"/>
        </w:rPr>
        <w:t xml:space="preserve">      </w:t>
      </w:r>
      <w:r>
        <w:rPr>
          <w:color w:val="ff0000"/>
        </w:rPr>
        <w:t xml:space="preserve">حبه قاتلي فصبر جميل</w:t>
      </w:r>
    </w:p>
    <w:p/>
    <w:p>
      <w:pPr/>
      <w:r>
        <w:rPr/>
        <w:t xml:space="preserve">ومنه أيضا وهو كالذي قبله: </w:t>
      </w:r>
    </w:p>
    <w:p/>
    <w:p>
      <w:pPr>
        <w:jc w:val="center"/>
      </w:pPr>
      <w:r>
        <w:rPr>
          <w:color w:val="ff0000"/>
        </w:rPr>
        <w:t xml:space="preserve">وغصن أيك بديع</w:t>
      </w:r>
      <w:r>
        <w:rPr>
          <w:color w:val="ff0000"/>
        </w:rPr>
        <w:t xml:space="preserve">      </w:t>
      </w:r>
      <w:r>
        <w:rPr>
          <w:color w:val="ff0000"/>
        </w:rPr>
        <w:t xml:space="preserve">شافهته بعتابي</w:t>
      </w:r>
    </w:p>
    <w:p/>
    <w:p>
      <w:pPr>
        <w:jc w:val="center"/>
      </w:pPr>
      <w:r>
        <w:rPr>
          <w:color w:val="ff0000"/>
        </w:rPr>
        <w:t xml:space="preserve">وقلت ويحي من حـ</w:t>
      </w:r>
      <w:r>
        <w:rPr>
          <w:color w:val="ff0000"/>
        </w:rPr>
        <w:t xml:space="preserve">      </w:t>
      </w:r>
      <w:r>
        <w:rPr>
          <w:color w:val="ff0000"/>
        </w:rPr>
        <w:t xml:space="preserve">ـب من سبا برضاب</w:t>
      </w:r>
    </w:p>
    <w:p/>
    <w:p>
      <w:pPr/>
      <w:r>
        <w:rPr/>
        <w:t xml:space="preserve">ومنه وفي كل كلمة همزة: </w:t>
      </w:r>
    </w:p>
    <w:p/>
    <w:p>
      <w:pPr>
        <w:jc w:val="center"/>
      </w:pPr>
      <w:r>
        <w:rPr>
          <w:color w:val="ff0000"/>
        </w:rPr>
        <w:t xml:space="preserve">بأبي أغيد أذاب فؤادي</w:t>
      </w:r>
      <w:r>
        <w:rPr>
          <w:color w:val="ff0000"/>
        </w:rPr>
        <w:t xml:space="preserve">      </w:t>
      </w:r>
      <w:r>
        <w:rPr>
          <w:color w:val="ff0000"/>
        </w:rPr>
        <w:t xml:space="preserve">إذ تناءى وأظهر الإعراضا</w:t>
      </w:r>
    </w:p>
    <w:p/>
    <w:p>
      <w:pPr>
        <w:jc w:val="center"/>
      </w:pPr>
      <w:r>
        <w:rPr>
          <w:color w:val="ff0000"/>
        </w:rPr>
        <w:t xml:space="preserve">رشأ بألف الجفاء فإن أقـ</w:t>
      </w:r>
      <w:r>
        <w:rPr>
          <w:color w:val="ff0000"/>
        </w:rPr>
        <w:t xml:space="preserve">      </w:t>
      </w:r>
      <w:r>
        <w:rPr>
          <w:color w:val="ff0000"/>
        </w:rPr>
        <w:t xml:space="preserve">ـبل أبدى لآمليه انقباضا</w:t>
      </w:r>
    </w:p>
    <w:p/>
    <w:p>
      <w:pPr/>
      <w:r>
        <w:rPr/>
        <w:t xml:space="preserve">ومنه وجميع حروفه مهملة: </w:t>
      </w:r>
    </w:p>
    <w:p/>
    <w:p>
      <w:pPr>
        <w:jc w:val="center"/>
      </w:pPr>
      <w:r>
        <w:rPr>
          <w:color w:val="ff0000"/>
        </w:rPr>
        <w:t xml:space="preserve">صدود سعاد أحدر الدمع مرسلا</w:t>
      </w:r>
      <w:r>
        <w:rPr>
          <w:color w:val="ff0000"/>
        </w:rPr>
        <w:t xml:space="preserve">      </w:t>
      </w:r>
      <w:r>
        <w:rPr>
          <w:color w:val="ff0000"/>
        </w:rPr>
        <w:t xml:space="preserve">وأسأر حرا لم أحاوله أولا</w:t>
      </w:r>
    </w:p>
    <w:p/>
    <w:p>
      <w:pPr>
        <w:jc w:val="center"/>
      </w:pPr>
      <w:r>
        <w:rPr>
          <w:color w:val="ff0000"/>
        </w:rPr>
        <w:t xml:space="preserve">محللة صدا أراه محرما</w:t>
      </w:r>
      <w:r>
        <w:rPr>
          <w:color w:val="ff0000"/>
        </w:rPr>
        <w:t xml:space="preserve">      </w:t>
      </w:r>
      <w:r>
        <w:rPr>
          <w:color w:val="ff0000"/>
        </w:rPr>
        <w:t xml:space="preserve">محرمة وصلا أراه محللا</w:t>
      </w:r>
    </w:p>
    <w:p/>
    <w:p>
      <w:pPr>
        <w:jc w:val="center"/>
      </w:pPr>
      <w:r>
        <w:rPr>
          <w:color w:val="ff0000"/>
        </w:rPr>
        <w:t xml:space="preserve">أواصل لا أسلو هواها ملالة</w:t>
      </w:r>
      <w:r>
        <w:rPr>
          <w:color w:val="ff0000"/>
        </w:rPr>
        <w:t xml:space="preserve">      </w:t>
      </w:r>
      <w:r>
        <w:rPr>
          <w:color w:val="ff0000"/>
        </w:rPr>
        <w:t xml:space="preserve">وكم آمل للوصل هام وما بلا</w:t>
      </w:r>
    </w:p>
    <w:p/>
    <w:p>
      <w:pPr>
        <w:jc w:val="center"/>
      </w:pPr>
      <w:r>
        <w:rPr>
          <w:color w:val="ff0000"/>
        </w:rPr>
        <w:t xml:space="preserve">لها طول صد للمسهد مؤلم</w:t>
      </w:r>
      <w:r>
        <w:rPr>
          <w:color w:val="ff0000"/>
        </w:rPr>
        <w:t xml:space="preserve">      </w:t>
      </w:r>
      <w:r>
        <w:rPr>
          <w:color w:val="ff0000"/>
        </w:rPr>
        <w:t xml:space="preserve">ووصل له طعم أراه معسلا</w:t>
      </w:r>
    </w:p>
    <w:p/>
    <w:p>
      <w:pPr/>
      <w:r>
        <w:rPr/>
        <w:t xml:space="preserve">وهي ثمانية أبيات، قلت: وأحسن منها قول الحريري في المقامة السادسة والأربعين: </w:t>
      </w:r>
    </w:p>
    <w:p/>
    <w:p>
      <w:pPr>
        <w:jc w:val="center"/>
      </w:pPr>
      <w:r>
        <w:rPr>
          <w:color w:val="ff0000"/>
        </w:rPr>
        <w:t xml:space="preserve">أعدد لحسادك حد السلاح</w:t>
      </w:r>
      <w:r>
        <w:rPr>
          <w:color w:val="ff0000"/>
        </w:rPr>
        <w:t xml:space="preserve">      </w:t>
      </w:r>
      <w:r>
        <w:rPr>
          <w:color w:val="ff0000"/>
        </w:rPr>
        <w:t xml:space="preserve">وأورد الآمل ورد السماح</w:t>
      </w:r>
    </w:p>
    <w:p/>
    <w:p>
      <w:pPr/>
      <w:r>
        <w:rPr/>
        <w:t xml:space="preserve">ومن الحظيري أبيات تخرج الضمير من حروف المعجم، وذلك أن كل بيت له عدد يخصه فللأول واحد وللثاني اثنان وللثالث أربعة وللرابع ثمانية وللخامس ستة عشر، وصورة العمل بذلك أن تقول لإنسان يضمر حرفا وتقرأ عليه الأبيات فإذا مر به الحرف المضمر في بيت فليقل: في هذا البيت! وإن كان المضمر في بيتين أو أكثر فليعلمك بذلك ثم اجمع عدد الأبيات التي أعلمك بها وعد من ألف ب ت ث ج ح خ إلى آخره، فعلى أيها انقطع العد فهو في الحرف المضمر، وإن كان في الجميع فاعلم أن ذلك الحرف الذي أضمره هو الألف. </w:t>
      </w:r>
    </w:p>
    <w:p/>
    <w:p>
      <w:pPr/>
      <w:r>
        <w:rPr/>
        <w:t xml:space="preserve">والأبيات المذكورة هي قوله: </w:t>
      </w:r>
    </w:p>
    <w:p/>
    <w:p>
      <w:pPr>
        <w:jc w:val="center"/>
      </w:pPr>
      <w:r>
        <w:rPr>
          <w:color w:val="ff0000"/>
        </w:rPr>
        <w:t xml:space="preserve">قل لهذا الغزال إن ظل يجني</w:t>
      </w:r>
      <w:r>
        <w:rPr>
          <w:color w:val="ff0000"/>
        </w:rPr>
        <w:t xml:space="preserve">      </w:t>
      </w:r>
      <w:r>
        <w:rPr>
          <w:color w:val="ff0000"/>
        </w:rPr>
        <w:t xml:space="preserve">أنا أضنى إن خنتني لشقائي</w:t>
      </w:r>
    </w:p>
    <w:p/>
    <w:p>
      <w:pPr>
        <w:jc w:val="center"/>
      </w:pPr>
      <w:r>
        <w:rPr>
          <w:color w:val="ff0000"/>
        </w:rPr>
        <w:t xml:space="preserve">خاب صب أغراه عتبك في الحـ</w:t>
      </w:r>
      <w:r>
        <w:rPr>
          <w:color w:val="ff0000"/>
        </w:rPr>
        <w:t xml:space="preserve">      </w:t>
      </w:r>
      <w:r>
        <w:rPr>
          <w:color w:val="ff0000"/>
        </w:rPr>
        <w:t xml:space="preserve">ـب ولو ضره بزور البكاء</w:t>
      </w:r>
    </w:p>
    <w:p/>
    <w:p>
      <w:pPr>
        <w:jc w:val="center"/>
      </w:pPr>
      <w:r>
        <w:rPr>
          <w:color w:val="ff0000"/>
        </w:rPr>
        <w:t xml:space="preserve">صل خليلي حث السلاف إلى كـ</w:t>
      </w:r>
      <w:r>
        <w:rPr>
          <w:color w:val="ff0000"/>
        </w:rPr>
        <w:t xml:space="preserve">      </w:t>
      </w:r>
      <w:r>
        <w:rPr>
          <w:color w:val="ff0000"/>
        </w:rPr>
        <w:t xml:space="preserve">ـل شقيق قضى لحيف الجفاء</w:t>
      </w:r>
    </w:p>
    <w:p/>
    <w:p>
      <w:pPr>
        <w:jc w:val="center"/>
      </w:pPr>
      <w:r>
        <w:rPr>
          <w:color w:val="ff0000"/>
        </w:rPr>
        <w:t xml:space="preserve">وأدم ذم من يصد ومن يضـ</w:t>
      </w:r>
      <w:r>
        <w:rPr>
          <w:color w:val="ff0000"/>
        </w:rPr>
        <w:t xml:space="preserve">      </w:t>
      </w:r>
      <w:r>
        <w:rPr>
          <w:color w:val="ff0000"/>
        </w:rPr>
        <w:t xml:space="preserve">ـمر زهدا من سائر الأشياء</w:t>
      </w:r>
    </w:p>
    <w:p/>
    <w:p>
      <w:pPr>
        <w:jc w:val="center"/>
      </w:pPr>
      <w:r>
        <w:rPr>
          <w:color w:val="ff0000"/>
        </w:rPr>
        <w:t xml:space="preserve">وأحط عنك ظلم كل غني</w:t>
      </w:r>
      <w:r>
        <w:rPr>
          <w:color w:val="ff0000"/>
        </w:rPr>
        <w:t xml:space="preserve">      </w:t>
      </w:r>
      <w:r>
        <w:rPr>
          <w:color w:val="ff0000"/>
        </w:rPr>
        <w:t xml:space="preserve">عنك فيه قلى لأهل العلاء</w:t>
      </w:r>
    </w:p>
    <w:p/>
    <w:p>
      <w:pPr/>
      <w:r>
        <w:rPr/>
        <w:t xml:space="preserve">قلت: وفي ترجمة عماد الدين أبي القاسم عبد الرحمن بن داود السبرياوي أبيات من هذا النمط، ومن شعر الحظيري أيضا قوله في مليح مصفر: </w:t>
      </w:r>
    </w:p>
    <w:p/>
    <w:p>
      <w:pPr>
        <w:jc w:val="center"/>
      </w:pPr>
      <w:r>
        <w:rPr>
          <w:color w:val="ff0000"/>
        </w:rPr>
        <w:t xml:space="preserve">وأصفر يعجز عن وصفه</w:t>
      </w:r>
      <w:r>
        <w:rPr>
          <w:color w:val="ff0000"/>
        </w:rPr>
        <w:t xml:space="preserve">      </w:t>
      </w:r>
      <w:r>
        <w:rPr>
          <w:color w:val="ff0000"/>
        </w:rPr>
        <w:t xml:space="preserve">إذا رآه الفطن الحاذق</w:t>
      </w:r>
    </w:p>
    <w:p/>
    <w:p>
      <w:pPr>
        <w:jc w:val="center"/>
      </w:pPr>
      <w:r>
        <w:rPr>
          <w:color w:val="ff0000"/>
        </w:rPr>
        <w:t xml:space="preserve">إذا بدا يصفر لوني له</w:t>
      </w:r>
      <w:r>
        <w:rPr>
          <w:color w:val="ff0000"/>
        </w:rPr>
        <w:t xml:space="preserve">      </w:t>
      </w:r>
      <w:r>
        <w:rPr>
          <w:color w:val="ff0000"/>
        </w:rPr>
        <w:t xml:space="preserve">فليس يدرى أينا العاشق</w:t>
      </w:r>
    </w:p>
    <w:p/>
    <w:p>
      <w:pPr/>
      <w:r>
        <w:rPr/>
        <w:t xml:space="preserve">ومنه قوله في غلام أشقر: </w:t>
      </w:r>
    </w:p>
    <w:p/>
    <w:p>
      <w:pPr>
        <w:jc w:val="center"/>
      </w:pPr>
      <w:r>
        <w:rPr>
          <w:color w:val="ff0000"/>
        </w:rPr>
        <w:t xml:space="preserve">كأن خديه والصدغين فوقهما</w:t>
      </w:r>
      <w:r>
        <w:rPr>
          <w:color w:val="ff0000"/>
        </w:rPr>
        <w:t xml:space="preserve">      </w:t>
      </w:r>
      <w:r>
        <w:rPr>
          <w:color w:val="ff0000"/>
        </w:rPr>
        <w:t xml:space="preserve">وقد غدا لعتابي مطرقا خجلا</w:t>
      </w:r>
    </w:p>
    <w:p/>
    <w:p>
      <w:pPr>
        <w:jc w:val="center"/>
      </w:pPr>
      <w:r>
        <w:rPr>
          <w:color w:val="ff0000"/>
        </w:rPr>
        <w:t xml:space="preserve">تلهبي من لظى قلبي وزفرته</w:t>
      </w:r>
      <w:r>
        <w:rPr>
          <w:color w:val="ff0000"/>
        </w:rPr>
        <w:t xml:space="preserve">      </w:t>
      </w:r>
      <w:r>
        <w:rPr>
          <w:color w:val="ff0000"/>
        </w:rPr>
        <w:t xml:space="preserve">قد دبت النار في خديه فاشتعلا </w:t>
      </w:r>
    </w:p>
    <w:p/>
    <w:p>
      <w:pPr/>
      <w:r>
        <w:rPr/>
        <w:t xml:space="preserve">قلت: ومن قولي في مليح أشقر: </w:t>
      </w:r>
    </w:p>
    <w:p/>
    <w:p>
      <w:pPr>
        <w:jc w:val="center"/>
      </w:pPr>
      <w:r>
        <w:rPr>
          <w:color w:val="ff0000"/>
        </w:rPr>
        <w:t xml:space="preserve">ولرب أشقر قال نبت عذاره</w:t>
      </w:r>
      <w:r>
        <w:rPr>
          <w:color w:val="ff0000"/>
        </w:rPr>
        <w:t xml:space="preserve">      </w:t>
      </w:r>
      <w:r>
        <w:rPr>
          <w:color w:val="ff0000"/>
        </w:rPr>
        <w:t xml:space="preserve">يا عاشقيه ليس شقرته عجب</w:t>
      </w:r>
    </w:p>
    <w:p/>
    <w:p>
      <w:pPr>
        <w:jc w:val="center"/>
      </w:pPr>
      <w:r>
        <w:rPr>
          <w:color w:val="ff0000"/>
        </w:rPr>
        <w:t xml:space="preserve">أيكون طرس الخد من ياقوتة</w:t>
      </w:r>
      <w:r>
        <w:rPr>
          <w:color w:val="ff0000"/>
        </w:rPr>
        <w:t xml:space="preserve">      </w:t>
      </w:r>
      <w:r>
        <w:rPr>
          <w:color w:val="ff0000"/>
        </w:rPr>
        <w:t xml:space="preserve">ويخط فيها الحسن إلا بالذهب</w:t>
      </w:r>
    </w:p>
    <w:p/>
    <w:p>
      <w:pPr/>
      <w:r>
        <w:rPr/>
        <w:t xml:space="preserve">وقلت فيه أيضا -وضمنته قول المعري في السيف: </w:t>
      </w:r>
    </w:p>
    <w:p/>
    <w:p>
      <w:pPr>
        <w:jc w:val="center"/>
      </w:pPr>
      <w:r>
        <w:rPr>
          <w:color w:val="ff0000"/>
        </w:rPr>
        <w:t xml:space="preserve">وأشقر نبت عارضه تاره</w:t>
      </w:r>
      <w:r>
        <w:rPr>
          <w:color w:val="ff0000"/>
        </w:rPr>
        <w:t xml:space="preserve">      </w:t>
      </w:r>
      <w:r>
        <w:rPr>
          <w:color w:val="ff0000"/>
        </w:rPr>
        <w:t xml:space="preserve">كأن شعاع وجنته تلالا</w:t>
      </w:r>
    </w:p>
    <w:p/>
    <w:p>
      <w:pPr>
        <w:jc w:val="center"/>
      </w:pPr>
      <w:r>
        <w:rPr>
          <w:color w:val="ff0000"/>
        </w:rPr>
        <w:t xml:space="preserve">ودبت فوقه خمر المنايا</w:t>
      </w:r>
      <w:r>
        <w:rPr>
          <w:color w:val="ff0000"/>
        </w:rPr>
        <w:t xml:space="preserve">      </w:t>
      </w:r>
      <w:r>
        <w:rPr>
          <w:color w:val="ff0000"/>
        </w:rPr>
        <w:t xml:space="preserve">ولكن بعدما مسخت نمالا</w:t>
      </w:r>
    </w:p>
    <w:p/>
    <w:p>
      <w:pPr/>
      <w:r>
        <w:rPr/>
        <w:t xml:space="preserve">ومن شعر الحظيري أيضا قوله: </w:t>
      </w:r>
    </w:p>
    <w:p/>
    <w:p>
      <w:pPr>
        <w:jc w:val="center"/>
      </w:pPr>
      <w:r>
        <w:rPr>
          <w:color w:val="ff0000"/>
        </w:rPr>
        <w:t xml:space="preserve">يقول لي حين وافى</w:t>
      </w:r>
      <w:r>
        <w:rPr>
          <w:color w:val="ff0000"/>
        </w:rPr>
        <w:t xml:space="preserve">      </w:t>
      </w:r>
      <w:r>
        <w:rPr>
          <w:color w:val="ff0000"/>
        </w:rPr>
        <w:t xml:space="preserve">قد نلت ما ترتجيه</w:t>
      </w:r>
    </w:p>
    <w:p/>
    <w:p>
      <w:pPr>
        <w:jc w:val="center"/>
      </w:pPr>
      <w:r>
        <w:rPr>
          <w:color w:val="ff0000"/>
        </w:rPr>
        <w:t xml:space="preserve">فما لقلبك قد جا</w:t>
      </w:r>
      <w:r>
        <w:rPr>
          <w:color w:val="ff0000"/>
        </w:rPr>
        <w:t xml:space="preserve">      </w:t>
      </w:r>
      <w:r>
        <w:rPr>
          <w:color w:val="ff0000"/>
        </w:rPr>
        <w:t xml:space="preserve">ء خفقه يشتكيه</w:t>
      </w:r>
    </w:p>
    <w:p/>
    <w:p>
      <w:pPr>
        <w:jc w:val="center"/>
      </w:pPr>
      <w:r>
        <w:rPr>
          <w:color w:val="ff0000"/>
        </w:rPr>
        <w:t xml:space="preserve">فقلت وصلك عرس</w:t>
      </w:r>
      <w:r>
        <w:rPr>
          <w:color w:val="ff0000"/>
        </w:rPr>
        <w:t xml:space="preserve">      </w:t>
      </w:r>
      <w:r>
        <w:rPr>
          <w:color w:val="ff0000"/>
        </w:rPr>
        <w:t xml:space="preserve">والقلب يرقص فيه</w:t>
      </w:r>
    </w:p>
    <w:p/>
    <w:p>
      <w:pPr/>
      <w:r>
        <w:rPr/>
        <w:t xml:space="preserve">قلت: قد سقت في كتابي ’’نصرة الثائر على المثل السائر’’ جملة من هذه المادة. </w:t>
      </w:r>
    </w:p>
    <w:p/>
    <w:p>
      <w:pPr/>
      <w:r>
        <w:rPr/>
        <w:t xml:space="preserve">ومن شعر الحظيري: </w:t>
      </w:r>
    </w:p>
    <w:p/>
    <w:p>
      <w:pPr>
        <w:jc w:val="center"/>
      </w:pPr>
      <w:r>
        <w:rPr>
          <w:color w:val="ff0000"/>
        </w:rPr>
        <w:t xml:space="preserve">صبح مشيبي بدا وفارقني</w:t>
      </w:r>
      <w:r>
        <w:rPr>
          <w:color w:val="ff0000"/>
        </w:rPr>
        <w:t xml:space="preserve">      </w:t>
      </w:r>
      <w:r>
        <w:rPr>
          <w:color w:val="ff0000"/>
        </w:rPr>
        <w:t xml:space="preserve">ليل شبابي فصحت وا قلقي</w:t>
      </w:r>
    </w:p>
    <w:p/>
    <w:p>
      <w:pPr>
        <w:jc w:val="center"/>
      </w:pPr>
      <w:r>
        <w:rPr>
          <w:color w:val="ff0000"/>
        </w:rPr>
        <w:t xml:space="preserve">وصرت أبكي دما عليه ولا</w:t>
      </w:r>
      <w:r>
        <w:rPr>
          <w:color w:val="ff0000"/>
        </w:rPr>
        <w:t xml:space="preserve">      </w:t>
      </w:r>
      <w:r>
        <w:rPr>
          <w:color w:val="ff0000"/>
        </w:rPr>
        <w:t xml:space="preserve">بد لصبح المشيب من شفق</w:t>
      </w:r>
    </w:p>
    <w:p/>
    <w:p>
      <w:pPr/>
      <w:r>
        <w:rPr/>
        <w:t xml:space="preserve">ومنه: </w:t>
      </w:r>
    </w:p>
    <w:p/>
    <w:p>
      <w:pPr>
        <w:jc w:val="center"/>
      </w:pPr>
      <w:r>
        <w:rPr>
          <w:color w:val="ff0000"/>
        </w:rPr>
        <w:t xml:space="preserve">أقول والليل في امتداد</w:t>
      </w:r>
      <w:r>
        <w:rPr>
          <w:color w:val="ff0000"/>
        </w:rPr>
        <w:t xml:space="preserve">      </w:t>
      </w:r>
      <w:r>
        <w:rPr>
          <w:color w:val="ff0000"/>
        </w:rPr>
        <w:t xml:space="preserve">وأدمع الغيث في انسفاح</w:t>
      </w:r>
    </w:p>
    <w:p/>
    <w:p>
      <w:pPr>
        <w:jc w:val="center"/>
      </w:pPr>
      <w:r>
        <w:rPr>
          <w:color w:val="ff0000"/>
        </w:rPr>
        <w:t xml:space="preserve">أظن ليلي بغير شك</w:t>
      </w:r>
      <w:r>
        <w:rPr>
          <w:color w:val="ff0000"/>
        </w:rPr>
        <w:t xml:space="preserve">      </w:t>
      </w:r>
      <w:r>
        <w:rPr>
          <w:color w:val="ff0000"/>
        </w:rPr>
        <w:t xml:space="preserve">قد بات يبكي على الصباح</w:t>
      </w:r>
    </w:p>
    <w:p/>
    <w:p>
      <w:pPr/>
      <w:r>
        <w:rPr/>
        <w:t xml:space="preserve">ومنه في قوام الدين: </w:t>
      </w:r>
    </w:p>
    <w:p/>
    <w:p>
      <w:pPr>
        <w:jc w:val="center"/>
      </w:pPr>
      <w:r>
        <w:rPr>
          <w:color w:val="ff0000"/>
        </w:rPr>
        <w:t xml:space="preserve">يقولون القوام يميل جورا</w:t>
      </w:r>
      <w:r>
        <w:rPr>
          <w:color w:val="ff0000"/>
        </w:rPr>
        <w:t xml:space="preserve">      </w:t>
      </w:r>
      <w:r>
        <w:rPr>
          <w:color w:val="ff0000"/>
        </w:rPr>
        <w:t xml:space="preserve">ومولانا رعاياه سوام</w:t>
      </w:r>
    </w:p>
    <w:p/>
    <w:p>
      <w:pPr>
        <w:jc w:val="center"/>
      </w:pPr>
      <w:r>
        <w:rPr>
          <w:color w:val="ff0000"/>
        </w:rPr>
        <w:t xml:space="preserve">فقلت بذلك زاد إليه قربا</w:t>
      </w:r>
      <w:r>
        <w:rPr>
          <w:color w:val="ff0000"/>
        </w:rPr>
        <w:t xml:space="preserve">      </w:t>
      </w:r>
      <w:r>
        <w:rPr>
          <w:color w:val="ff0000"/>
        </w:rPr>
        <w:t xml:space="preserve">ولولا الميل ما حسن القوام </w:t>
      </w:r>
    </w:p>
    <w:p/>
    <w:p>
      <w:pPr/>
      <w:r>
        <w:rPr/>
        <w:t xml:space="preserve">قلت: وهم الحظيري في هذا، فإن القوام في قد الإنسان بفتح القاف وفي اللقب بكسر القاف لأنه من قوام الأمر. وقال ملغزا في ألف: </w:t>
      </w:r>
    </w:p>
    <w:p/>
    <w:p>
      <w:pPr>
        <w:jc w:val="center"/>
      </w:pPr>
      <w:r>
        <w:rPr>
          <w:color w:val="ff0000"/>
        </w:rPr>
        <w:t xml:space="preserve">وأهيف القد نحيف الشوى</w:t>
      </w:r>
      <w:r>
        <w:rPr>
          <w:color w:val="ff0000"/>
        </w:rPr>
        <w:t xml:space="preserve">      </w:t>
      </w:r>
      <w:r>
        <w:rPr>
          <w:color w:val="ff0000"/>
        </w:rPr>
        <w:t xml:space="preserve">معتدل لم يحو ما فيه وصف </w:t>
      </w:r>
    </w:p>
    <w:p/>
    <w:p>
      <w:pPr>
        <w:jc w:val="center"/>
      </w:pPr>
      <w:r>
        <w:rPr>
          <w:color w:val="ff0000"/>
        </w:rPr>
        <w:t xml:space="preserve">وهو إذا أنت تأملته</w:t>
      </w:r>
      <w:r>
        <w:rPr>
          <w:color w:val="ff0000"/>
        </w:rPr>
        <w:t xml:space="preserve">      </w:t>
      </w:r>
      <w:r>
        <w:rPr>
          <w:color w:val="ff0000"/>
        </w:rPr>
        <w:t xml:space="preserve">بفطنة اسم وفعل وحرف</w:t>
      </w:r>
    </w:p>
    <w:p/>
    <w:p>
      <w:pPr/>
      <w:r>
        <w:rPr/>
        <w:t xml:space="preserve">وقال في من اسمه فتح يدعي التشيع: </w:t>
      </w:r>
    </w:p>
    <w:p/>
    <w:p>
      <w:pPr>
        <w:jc w:val="center"/>
      </w:pPr>
      <w:r>
        <w:rPr>
          <w:color w:val="ff0000"/>
        </w:rPr>
        <w:t xml:space="preserve">يا فتح يا أشهر كل الورى</w:t>
      </w:r>
      <w:r>
        <w:rPr>
          <w:color w:val="ff0000"/>
        </w:rPr>
        <w:t xml:space="preserve">      </w:t>
      </w:r>
      <w:r>
        <w:rPr>
          <w:color w:val="ff0000"/>
        </w:rPr>
        <w:t xml:space="preserve">باللوم والخسة والكذب</w:t>
      </w:r>
    </w:p>
    <w:p/>
    <w:p>
      <w:pPr>
        <w:jc w:val="center"/>
      </w:pPr>
      <w:r>
        <w:rPr>
          <w:color w:val="ff0000"/>
        </w:rPr>
        <w:t xml:space="preserve">كم تدعي شيعة آل العبا</w:t>
      </w:r>
      <w:r>
        <w:rPr>
          <w:color w:val="ff0000"/>
        </w:rPr>
        <w:t xml:space="preserve">      </w:t>
      </w:r>
      <w:r>
        <w:rPr>
          <w:color w:val="ff0000"/>
        </w:rPr>
        <w:t xml:space="preserve">واسمك ينبيني عن النصب</w:t>
      </w:r>
    </w:p>
    <w:p/>
    <w:p>
      <w:pPr/>
      <w:r>
        <w:rPr/>
        <w:t xml:space="preserve">وقال: </w:t>
      </w:r>
    </w:p>
    <w:p/>
    <w:p>
      <w:pPr>
        <w:jc w:val="center"/>
      </w:pPr>
      <w:r>
        <w:rPr>
          <w:color w:val="ff0000"/>
        </w:rPr>
        <w:t xml:space="preserve">لا غرو أن أثرى الجهول على</w:t>
      </w:r>
      <w:r>
        <w:rPr>
          <w:color w:val="ff0000"/>
        </w:rPr>
        <w:t xml:space="preserve">      </w:t>
      </w:r>
      <w:r>
        <w:rPr>
          <w:color w:val="ff0000"/>
        </w:rPr>
        <w:t xml:space="preserve">نقص وأعدم كل ذي فهم</w:t>
      </w:r>
    </w:p>
    <w:p/>
    <w:p>
      <w:pPr>
        <w:jc w:val="center"/>
      </w:pPr>
      <w:r>
        <w:rPr>
          <w:color w:val="ff0000"/>
        </w:rPr>
        <w:t xml:space="preserve">إن اليد اليسرى وتفضلها الـ</w:t>
      </w:r>
      <w:r>
        <w:rPr>
          <w:color w:val="ff0000"/>
        </w:rPr>
        <w:t xml:space="preserve">      </w:t>
      </w:r>
      <w:r>
        <w:rPr>
          <w:color w:val="ff0000"/>
        </w:rPr>
        <w:t xml:space="preserve">ـيمنى تفوز بمعلم الكم</w:t>
      </w:r>
    </w:p>
    <w:p/>
    <w:p>
      <w:pPr/>
      <w:r>
        <w:rPr/>
        <w:t xml:space="preserve">وقال: </w:t>
      </w:r>
    </w:p>
    <w:p/>
    <w:p>
      <w:pPr>
        <w:jc w:val="center"/>
      </w:pPr>
      <w:r>
        <w:rPr>
          <w:color w:val="ff0000"/>
        </w:rPr>
        <w:t xml:space="preserve">ومذ صح لي جوده بالجاء</w:t>
      </w:r>
      <w:r>
        <w:rPr>
          <w:color w:val="ff0000"/>
        </w:rPr>
        <w:t xml:space="preserve">      </w:t>
      </w:r>
      <w:r>
        <w:rPr>
          <w:color w:val="ff0000"/>
        </w:rPr>
        <w:t xml:space="preserve">تحققت أن مديحي هوس </w:t>
      </w:r>
    </w:p>
    <w:p/>
    <w:p>
      <w:pPr>
        <w:jc w:val="center"/>
      </w:pPr>
      <w:r>
        <w:rPr>
          <w:color w:val="ff0000"/>
        </w:rPr>
        <w:t xml:space="preserve">كذا الفص ما بان لي خطه</w:t>
      </w:r>
      <w:r>
        <w:rPr>
          <w:color w:val="ff0000"/>
        </w:rPr>
        <w:t xml:space="preserve">      </w:t>
      </w:r>
      <w:r>
        <w:rPr>
          <w:color w:val="ff0000"/>
        </w:rPr>
        <w:t xml:space="preserve">ولا كنت أقراه حتى انعكس</w:t>
      </w:r>
    </w:p>
    <w:p/>
    <w:p>
      <w:pPr/>
      <w:r>
        <w:rPr/>
        <w:t xml:space="preserve">وقال: </w:t>
      </w:r>
    </w:p>
    <w:p/>
    <w:p>
      <w:pPr>
        <w:jc w:val="center"/>
      </w:pPr>
      <w:r>
        <w:rPr>
          <w:color w:val="ff0000"/>
        </w:rPr>
        <w:t xml:space="preserve">يا بأبي ظبي غدا ثغره</w:t>
      </w:r>
      <w:r>
        <w:rPr>
          <w:color w:val="ff0000"/>
        </w:rPr>
        <w:t xml:space="preserve">      </w:t>
      </w:r>
      <w:r>
        <w:rPr>
          <w:color w:val="ff0000"/>
        </w:rPr>
        <w:t xml:space="preserve">مثل أقاحي الروض في الابتسام</w:t>
      </w:r>
    </w:p>
    <w:p/>
    <w:p>
      <w:pPr>
        <w:jc w:val="center"/>
      </w:pPr>
      <w:r>
        <w:rPr>
          <w:color w:val="ff0000"/>
        </w:rPr>
        <w:t xml:space="preserve">لا غرو أن أضحكه مدمعي</w:t>
      </w:r>
      <w:r>
        <w:rPr>
          <w:color w:val="ff0000"/>
        </w:rPr>
        <w:t xml:space="preserve">      </w:t>
      </w:r>
      <w:r>
        <w:rPr>
          <w:color w:val="ff0000"/>
        </w:rPr>
        <w:t xml:space="preserve">قد يضحك الروض بكاء الغمام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علي بن القاسم بن علي بن القاسم أبو المعالي الأنصاري الحظيري ثم البغدادي المعروف بالوراق
</w:t>
      </w:r>
    </w:p>
    <w:p>
      <w:pPr/>
      <w:r>
        <w:rPr/>
        <w:t xml:space="preserve">سعد بن علي بن القاسم بن علي بن القاسم أبو المعالي الأنصاري الحظيري ثم البغدادي المعروف بالوراق دلال الكتب: من أهل الحظيرة وكان قد قدم بغداد واستوطنها إلى حين وفاته. كان أديبا فاضلا شاعرا رقيق الشعر وله اليد الباسطة في النظم والنثر. صحب أبا القاسم علي بن أفلح الشاعر، وجالس الشريف أبا السعادات ابن الشجري، وأبا منصور ابن الجواليقي وأبا محمد ابن الخشاب وتفقه على مذهب أبي حنيفة، وأحب الخلوة والانقطاع فخرج سائحا، وطاف بلاد الشام، ثم عاد إلى بغداد، وكان وجيها عند أهلها. وكان دلالا في الكتب والدفاتر، وبلغني أنه اتهم في دينه وسعي به أنه يرى رأي الأوائل، ونمي ذلك عنه وخشي على مهجته، ففارق وطنه وخرج بزي السياح، وتغرب في البلاد مدة حتى سكنت نفسه، ومات من يخافه ثم رجع إلى بغداد، وبنى له بظاهر البلد صومعة أقام بها مدة، ثم عاد إلى ما كان عليه من بيع الدفاتر والكتب والتصنيف والاشتغال بالعلوم والتأليف إلى أن أدركته منيته فمات على هيئته. وله مصنفات منها: زينة الدهر وعصرة أهل العصر في ذكر لطائف شعراء العصر ذيل به «دمية القصر» للباخرزي الذى جعله ذيلا على «يتيمة الدهر» للثعالبي. وله كتاب لمح الملح وكتاب الايجاز في معرفة الالغاز وديوان شعر.</w:t>
      </w:r>
    </w:p>
    <w:p/>
    <w:p>
      <w:pPr/>
      <w:r>
        <w:rPr/>
        <w:t xml:space="preserve">توفي ببغداد يوم الاثنين خامس عشري صفر سنة ثمان وستين وخمسمائة.</w:t>
      </w:r>
    </w:p>
    <w:p/>
    <w:p>
      <w:pPr/>
      <w:r>
        <w:rPr/>
        <w:t xml:space="preserve">قرأت بخط الشيخ أبي محمد ابن الخشاب، أنشدني صديقنا الشيخ الزاهد أبو المعالي الحظيري الوراق لنفسه هجوا:</w:t>
      </w:r>
    </w:p>
    <w:p/>
    <w:p>
      <w:pPr>
        <w:jc w:val="center"/>
      </w:pPr>
      <w:r>
        <w:rPr>
          <w:color w:val="ff0000"/>
        </w:rPr>
        <w:t xml:space="preserve">يقول لي الأنقا علام هجوتني</w:t>
      </w:r>
      <w:r>
        <w:rPr>
          <w:color w:val="ff0000"/>
        </w:rPr>
        <w:t xml:space="preserve">      </w:t>
      </w:r>
      <w:r>
        <w:rPr>
          <w:color w:val="ff0000"/>
        </w:rPr>
        <w:t xml:space="preserve">وأبديت لي بعد الصفاء المساويا</w:t>
      </w:r>
    </w:p>
    <w:p/>
    <w:p>
      <w:pPr>
        <w:jc w:val="center"/>
      </w:pPr>
      <w:r>
        <w:rPr>
          <w:color w:val="ff0000"/>
        </w:rPr>
        <w:t xml:space="preserve">ولو أنني أخفيت عنه عيوبه</w:t>
      </w:r>
      <w:r>
        <w:rPr>
          <w:color w:val="ff0000"/>
        </w:rPr>
        <w:t xml:space="preserve">      </w:t>
      </w:r>
      <w:r>
        <w:rPr>
          <w:color w:val="ff0000"/>
        </w:rPr>
        <w:t xml:space="preserve">ولم أبد ما فيه لما كنت صافيا</w:t>
      </w:r>
    </w:p>
    <w:p/>
    <w:p>
      <w:pPr/>
      <w:r>
        <w:rPr/>
        <w:t xml:space="preserve">وله ديوان شعر صغير الحجم إلا أن أكثر شعره مصنوع يقرأ على جهات عدة، وهو من عجيب البديع، فمن ذلك، وهو يستخرج به الضمير من حروف المعجم، وذاك أن تعلم أن كل بيت منها له عدد، فالأول واحد، والثاني اثنان، والثالث أربعة، والرابع ثمانية، والخامس ستة عشر. وصورة العمل بذلك أن تقول لإنسان اضمر حرفا فإذا قرأت عليه بيتا، فسله هذا الحرف الذي أضمره في ذلك البيت أم لا؟ فإذا أعلمك فاحفظ ما لذلك البيت من العدد، ثم أنشده الآخر فإن</w:t>
      </w:r>
    </w:p>
    <w:p/>
    <w:p>
      <w:pPr/>
      <w:r>
        <w:rPr/>
        <w:t xml:space="preserve">اعترف له بكونه فيه فأضف العدد الثاني إلى الأول، وإن لم يكن في البيت فألغه، كذلك إلى آخرها فإذا اجتمع لك شيء من العدد فعد من أول الحرف إلى أن تصل إلى ذلك العدد الذي حصلته، فإن ذلك الحرف هو المضمر، وإن جاء في الجميع فهو الألف. والأبيات التي يستخرج بها ضمير الحروف هي هذه:</w:t>
      </w:r>
    </w:p>
    <w:p/>
    <w:p>
      <w:pPr>
        <w:jc w:val="center"/>
      </w:pPr>
      <w:r>
        <w:rPr>
          <w:color w:val="ff0000"/>
        </w:rPr>
        <w:t xml:space="preserve">قل لهذا الغزال إن ظل يجني</w:t>
      </w:r>
      <w:r>
        <w:rPr>
          <w:color w:val="ff0000"/>
        </w:rPr>
        <w:t xml:space="preserve">      </w:t>
      </w:r>
      <w:r>
        <w:rPr>
          <w:color w:val="ff0000"/>
        </w:rPr>
        <w:t xml:space="preserve">أنا أضنى إن خنتني لشقائي</w:t>
      </w:r>
    </w:p>
    <w:p/>
    <w:p>
      <w:pPr>
        <w:jc w:val="center"/>
      </w:pPr>
      <w:r>
        <w:rPr>
          <w:color w:val="ff0000"/>
        </w:rPr>
        <w:t xml:space="preserve">خاب صب أغراه عتبك بالحب</w:t>
      </w:r>
      <w:r>
        <w:rPr>
          <w:color w:val="ff0000"/>
        </w:rPr>
        <w:t xml:space="preserve">      </w:t>
      </w:r>
      <w:r>
        <w:rPr>
          <w:color w:val="ff0000"/>
        </w:rPr>
        <w:t xml:space="preserve">ولو ضره بزور البكاء</w:t>
      </w:r>
    </w:p>
    <w:p/>
    <w:p>
      <w:pPr>
        <w:jc w:val="center"/>
      </w:pPr>
      <w:r>
        <w:rPr>
          <w:color w:val="ff0000"/>
        </w:rPr>
        <w:t xml:space="preserve">صل خليلي حث السلاف إلي كل</w:t>
      </w:r>
      <w:r>
        <w:rPr>
          <w:color w:val="ff0000"/>
        </w:rPr>
        <w:t xml:space="preserve">      </w:t>
      </w:r>
      <w:r>
        <w:rPr>
          <w:color w:val="ff0000"/>
        </w:rPr>
        <w:t xml:space="preserve">شفيق قضى لحيف الجفاء</w:t>
      </w:r>
    </w:p>
    <w:p/>
    <w:p>
      <w:pPr>
        <w:jc w:val="center"/>
      </w:pPr>
      <w:r>
        <w:rPr>
          <w:color w:val="ff0000"/>
        </w:rPr>
        <w:t xml:space="preserve">وأدم ذم من يصد ومن يضمر</w:t>
      </w:r>
      <w:r>
        <w:rPr>
          <w:color w:val="ff0000"/>
        </w:rPr>
        <w:t xml:space="preserve">      </w:t>
      </w:r>
      <w:r>
        <w:rPr>
          <w:color w:val="ff0000"/>
        </w:rPr>
        <w:t xml:space="preserve">زهدا من سائر الأشياء</w:t>
      </w:r>
    </w:p>
    <w:p/>
    <w:p>
      <w:pPr>
        <w:jc w:val="center"/>
      </w:pPr>
      <w:r>
        <w:rPr>
          <w:color w:val="ff0000"/>
        </w:rPr>
        <w:t xml:space="preserve">وأمط عنك ظلم كل غني</w:t>
      </w:r>
      <w:r>
        <w:rPr>
          <w:color w:val="ff0000"/>
        </w:rPr>
        <w:t xml:space="preserve">      </w:t>
      </w:r>
      <w:r>
        <w:rPr>
          <w:color w:val="ff0000"/>
        </w:rPr>
        <w:t xml:space="preserve">عنك فيه قلى لأهل العلاء </w:t>
      </w:r>
    </w:p>
    <w:p/>
    <w:p>
      <w:pPr/>
      <w:r>
        <w:rPr/>
        <w:t xml:space="preserve">ومن شعره أيضا:</w:t>
      </w:r>
    </w:p>
    <w:p/>
    <w:p>
      <w:pPr>
        <w:jc w:val="center"/>
      </w:pPr>
      <w:r>
        <w:rPr>
          <w:color w:val="ff0000"/>
        </w:rPr>
        <w:t xml:space="preserve">شكوت إلى من شف قلبي بعده</w:t>
      </w:r>
      <w:r>
        <w:rPr>
          <w:color w:val="ff0000"/>
        </w:rPr>
        <w:t xml:space="preserve">      </w:t>
      </w:r>
      <w:r>
        <w:rPr>
          <w:color w:val="ff0000"/>
        </w:rPr>
        <w:t xml:space="preserve">توقد نار ليس يطفى سعيرها</w:t>
      </w:r>
    </w:p>
    <w:p/>
    <w:p>
      <w:pPr>
        <w:jc w:val="center"/>
      </w:pPr>
      <w:r>
        <w:rPr>
          <w:color w:val="ff0000"/>
        </w:rPr>
        <w:t xml:space="preserve">فقال بعادي عنك أكبر راحة</w:t>
      </w:r>
      <w:r>
        <w:rPr>
          <w:color w:val="ff0000"/>
        </w:rPr>
        <w:t xml:space="preserve">      </w:t>
      </w:r>
      <w:r>
        <w:rPr>
          <w:color w:val="ff0000"/>
        </w:rPr>
        <w:t xml:space="preserve">ولولا بعاد الشمس أحرق نورها</w:t>
      </w:r>
    </w:p>
    <w:p/>
    <w:p>
      <w:pPr/>
      <w:r>
        <w:rPr/>
        <w:t xml:space="preserve">وله في غلام محموم:</w:t>
      </w:r>
    </w:p>
    <w:p/>
    <w:p>
      <w:pPr>
        <w:jc w:val="center"/>
      </w:pPr>
      <w:r>
        <w:rPr>
          <w:color w:val="ff0000"/>
        </w:rPr>
        <w:t xml:space="preserve">ولما حمي جمر الحبيب تزايدت</w:t>
      </w:r>
      <w:r>
        <w:rPr>
          <w:color w:val="ff0000"/>
        </w:rPr>
        <w:t xml:space="preserve">      </w:t>
      </w:r>
      <w:r>
        <w:rPr>
          <w:color w:val="ff0000"/>
        </w:rPr>
        <w:t xml:space="preserve">شجوني ولم أملك سوابق أدمعي</w:t>
      </w:r>
    </w:p>
    <w:p/>
    <w:p>
      <w:pPr>
        <w:jc w:val="center"/>
      </w:pPr>
      <w:r>
        <w:rPr>
          <w:color w:val="ff0000"/>
        </w:rPr>
        <w:t xml:space="preserve">وما ذاك إلا حين حل بخاطري</w:t>
      </w:r>
      <w:r>
        <w:rPr>
          <w:color w:val="ff0000"/>
        </w:rPr>
        <w:t xml:space="preserve">      </w:t>
      </w:r>
      <w:r>
        <w:rPr>
          <w:color w:val="ff0000"/>
        </w:rPr>
        <w:t xml:space="preserve">تلهب منه الجسم من نار أضلعي</w:t>
      </w:r>
    </w:p>
    <w:p/>
    <w:p>
      <w:pPr/>
      <w:r>
        <w:rPr/>
        <w:t xml:space="preserve">وله:</w:t>
      </w:r>
    </w:p>
    <w:p/>
    <w:p>
      <w:pPr>
        <w:jc w:val="center"/>
      </w:pPr>
      <w:r>
        <w:rPr>
          <w:color w:val="ff0000"/>
        </w:rPr>
        <w:t xml:space="preserve">أحدقت ظلمة العذار بخدي</w:t>
      </w:r>
      <w:r>
        <w:rPr>
          <w:color w:val="ff0000"/>
        </w:rPr>
        <w:t xml:space="preserve">      </w:t>
      </w:r>
      <w:r>
        <w:rPr>
          <w:color w:val="ff0000"/>
        </w:rPr>
        <w:t xml:space="preserve">ه فظنوا جماله ذا ممات</w:t>
      </w:r>
    </w:p>
    <w:p/>
    <w:p>
      <w:pPr>
        <w:jc w:val="center"/>
      </w:pPr>
      <w:r>
        <w:rPr>
          <w:color w:val="ff0000"/>
        </w:rPr>
        <w:t xml:space="preserve">قلت ماء الحياة في فمه العذ</w:t>
      </w:r>
      <w:r>
        <w:rPr>
          <w:color w:val="ff0000"/>
        </w:rPr>
        <w:t xml:space="preserve">      </w:t>
      </w:r>
      <w:r>
        <w:rPr>
          <w:color w:val="ff0000"/>
        </w:rPr>
        <w:t xml:space="preserve">ب فطاب الدخول في الظلمات</w:t>
      </w:r>
    </w:p>
    <w:p/>
    <w:p>
      <w:pPr/>
      <w:r>
        <w:rPr/>
        <w:t xml:space="preserve">وله:</w:t>
      </w:r>
    </w:p>
    <w:p/>
    <w:p>
      <w:pPr>
        <w:jc w:val="center"/>
      </w:pPr>
      <w:r>
        <w:rPr>
          <w:color w:val="ff0000"/>
        </w:rPr>
        <w:t xml:space="preserve">وقد أنكروا سلواي نيران حبهم</w:t>
      </w:r>
      <w:r>
        <w:rPr>
          <w:color w:val="ff0000"/>
        </w:rPr>
        <w:t xml:space="preserve">      </w:t>
      </w:r>
      <w:r>
        <w:rPr>
          <w:color w:val="ff0000"/>
        </w:rPr>
        <w:t xml:space="preserve">وفي كبدي إضرامها واستعارها</w:t>
      </w:r>
    </w:p>
    <w:p/>
    <w:p>
      <w:pPr>
        <w:jc w:val="center"/>
      </w:pPr>
      <w:r>
        <w:rPr>
          <w:color w:val="ff0000"/>
        </w:rPr>
        <w:t xml:space="preserve">تنفست من حر الجوى وتبادرت</w:t>
      </w:r>
      <w:r>
        <w:rPr>
          <w:color w:val="ff0000"/>
        </w:rPr>
        <w:t xml:space="preserve">      </w:t>
      </w:r>
      <w:r>
        <w:rPr>
          <w:color w:val="ff0000"/>
        </w:rPr>
        <w:t xml:space="preserve">دموع حكى وهي العقيق احمرارها</w:t>
      </w:r>
    </w:p>
    <w:p/>
    <w:p>
      <w:pPr>
        <w:jc w:val="center"/>
      </w:pPr>
      <w:r>
        <w:rPr>
          <w:color w:val="ff0000"/>
        </w:rPr>
        <w:t xml:space="preserve">فقلت لهم هذا التنفس حرها</w:t>
      </w:r>
      <w:r>
        <w:rPr>
          <w:color w:val="ff0000"/>
        </w:rPr>
        <w:t xml:space="preserve">      </w:t>
      </w:r>
      <w:r>
        <w:rPr>
          <w:color w:val="ff0000"/>
        </w:rPr>
        <w:t xml:space="preserve">وهذي الدموع القانيات شرارها</w:t>
      </w:r>
    </w:p>
    <w:p/>
    <w:p>
      <w:pPr/>
      <w:r>
        <w:rPr/>
        <w:t xml:space="preserve">ومن شعره أيضا:</w:t>
      </w:r>
    </w:p>
    <w:p/>
    <w:p>
      <w:pPr>
        <w:jc w:val="center"/>
      </w:pPr>
      <w:r>
        <w:rPr>
          <w:color w:val="ff0000"/>
        </w:rPr>
        <w:t xml:space="preserve">اشرب على طرب من كف ذي طرب</w:t>
      </w:r>
      <w:r>
        <w:rPr>
          <w:color w:val="ff0000"/>
        </w:rPr>
        <w:t xml:space="preserve">      </w:t>
      </w:r>
      <w:r>
        <w:rPr>
          <w:color w:val="ff0000"/>
        </w:rPr>
        <w:t xml:space="preserve">قد قام في طرب يسعى إلى طرب</w:t>
      </w:r>
    </w:p>
    <w:p/>
    <w:p>
      <w:pPr>
        <w:jc w:val="center"/>
      </w:pPr>
      <w:r>
        <w:rPr>
          <w:color w:val="ff0000"/>
        </w:rPr>
        <w:t xml:space="preserve">من خندريس كعين الديك صافية</w:t>
      </w:r>
      <w:r>
        <w:rPr>
          <w:color w:val="ff0000"/>
        </w:rPr>
        <w:t xml:space="preserve">      </w:t>
      </w:r>
      <w:r>
        <w:rPr>
          <w:color w:val="ff0000"/>
        </w:rPr>
        <w:t xml:space="preserve">مما تخيرها كسرى من العنب</w:t>
      </w:r>
    </w:p>
    <w:p/>
    <w:p>
      <w:pPr>
        <w:jc w:val="center"/>
      </w:pPr>
      <w:r>
        <w:rPr>
          <w:color w:val="ff0000"/>
        </w:rPr>
        <w:t xml:space="preserve">فالراح من ذهب والكاس من ذهب</w:t>
      </w:r>
      <w:r>
        <w:rPr>
          <w:color w:val="ff0000"/>
        </w:rPr>
        <w:t xml:space="preserve">      </w:t>
      </w:r>
      <w:r>
        <w:rPr>
          <w:color w:val="ff0000"/>
        </w:rPr>
        <w:t xml:space="preserve">يا من رأى ذهبا يسقى على ذهب</w:t>
      </w:r>
    </w:p>
    <w:p/>
    <w:p>
      <w:pPr/>
      <w:r>
        <w:rPr/>
        <w:t xml:space="preserve">وقال:</w:t>
      </w:r>
    </w:p>
    <w:p/>
    <w:p>
      <w:pPr>
        <w:jc w:val="center"/>
      </w:pPr>
      <w:r>
        <w:rPr>
          <w:color w:val="ff0000"/>
        </w:rPr>
        <w:t xml:space="preserve">ومعذر في خده</w:t>
      </w:r>
      <w:r>
        <w:rPr>
          <w:color w:val="ff0000"/>
        </w:rPr>
        <w:t xml:space="preserve">      </w:t>
      </w:r>
      <w:r>
        <w:rPr>
          <w:color w:val="ff0000"/>
        </w:rPr>
        <w:t xml:space="preserve">ورد وفي فمه مدام</w:t>
      </w:r>
    </w:p>
    <w:p/>
    <w:p>
      <w:pPr>
        <w:jc w:val="center"/>
      </w:pPr>
      <w:r>
        <w:rPr>
          <w:color w:val="ff0000"/>
        </w:rPr>
        <w:t xml:space="preserve">ما لان لي حتى تغ</w:t>
      </w:r>
      <w:r>
        <w:rPr>
          <w:color w:val="ff0000"/>
        </w:rPr>
        <w:t xml:space="preserve">      </w:t>
      </w:r>
      <w:r>
        <w:rPr>
          <w:color w:val="ff0000"/>
        </w:rPr>
        <w:t xml:space="preserve">شى صبح طلعته ظلام</w:t>
      </w:r>
    </w:p>
    <w:p/>
    <w:p>
      <w:pPr>
        <w:jc w:val="center"/>
      </w:pPr>
      <w:r>
        <w:rPr>
          <w:color w:val="ff0000"/>
        </w:rPr>
        <w:t xml:space="preserve">كالمهر يجمح تحت را</w:t>
      </w:r>
      <w:r>
        <w:rPr>
          <w:color w:val="ff0000"/>
        </w:rPr>
        <w:t xml:space="preserve">      </w:t>
      </w:r>
      <w:r>
        <w:rPr>
          <w:color w:val="ff0000"/>
        </w:rPr>
        <w:t xml:space="preserve">كبه ويعطفه اللجام</w:t>
      </w:r>
    </w:p>
    <w:p/>
    <w:p>
      <w:pPr/>
      <w:r>
        <w:rPr/>
        <w:t xml:space="preserve">وقال:</w:t>
      </w:r>
    </w:p>
    <w:p/>
    <w:p>
      <w:pPr>
        <w:jc w:val="center"/>
      </w:pPr>
      <w:r>
        <w:rPr>
          <w:color w:val="ff0000"/>
        </w:rPr>
        <w:t xml:space="preserve">وددت من الشوق المبرح أنني</w:t>
      </w:r>
      <w:r>
        <w:rPr>
          <w:color w:val="ff0000"/>
        </w:rPr>
        <w:t xml:space="preserve">      </w:t>
      </w:r>
      <w:r>
        <w:rPr>
          <w:color w:val="ff0000"/>
        </w:rPr>
        <w:t xml:space="preserve">أعار جناحي طائر فأطير</w:t>
      </w:r>
    </w:p>
    <w:p/>
    <w:p>
      <w:pPr>
        <w:jc w:val="center"/>
      </w:pPr>
      <w:r>
        <w:rPr>
          <w:color w:val="ff0000"/>
        </w:rPr>
        <w:t xml:space="preserve">فما لنعيم لست فيه لذاذة</w:t>
      </w:r>
      <w:r>
        <w:rPr>
          <w:color w:val="ff0000"/>
        </w:rPr>
        <w:t xml:space="preserve">      </w:t>
      </w:r>
      <w:r>
        <w:rPr>
          <w:color w:val="ff0000"/>
        </w:rPr>
        <w:t xml:space="preserve">ولا لسرور لست فيه سرور</w:t>
      </w:r>
    </w:p>
    <w:p/>
    <w:p>
      <w:pPr/>
      <w:r>
        <w:rPr/>
        <w:t xml:space="preserve">وقال:</w:t>
      </w:r>
    </w:p>
    <w:p/>
    <w:p>
      <w:pPr>
        <w:jc w:val="center"/>
      </w:pPr>
      <w:r>
        <w:rPr>
          <w:color w:val="ff0000"/>
        </w:rPr>
        <w:t xml:space="preserve">قل لمن عاب شامة لحبيبي</w:t>
      </w:r>
      <w:r>
        <w:rPr>
          <w:color w:val="ff0000"/>
        </w:rPr>
        <w:t xml:space="preserve">      </w:t>
      </w:r>
      <w:r>
        <w:rPr>
          <w:color w:val="ff0000"/>
        </w:rPr>
        <w:t xml:space="preserve">دون فيه دع الملامة فيه</w:t>
      </w:r>
    </w:p>
    <w:p/>
    <w:p>
      <w:pPr>
        <w:jc w:val="center"/>
      </w:pPr>
      <w:r>
        <w:rPr>
          <w:color w:val="ff0000"/>
        </w:rPr>
        <w:t xml:space="preserve">إنما الشامة التي قلت عنها</w:t>
      </w:r>
      <w:r>
        <w:rPr>
          <w:color w:val="ff0000"/>
        </w:rPr>
        <w:t xml:space="preserve">      </w:t>
      </w:r>
      <w:r>
        <w:rPr>
          <w:color w:val="ff0000"/>
        </w:rPr>
        <w:t xml:space="preserve">فص فيروزج بخاتم فيه</w:t>
      </w:r>
    </w:p>
    <w:p/>
    <w:p>
      <w:pPr>
        <w:jc w:val="start"/>
        <w:bidi/>
      </w:pPr>
      <w:r>
        <w:rPr>
          <w:sz w:val="24"/>
          <w:szCs w:val="24"/>
          <w:b w:val="1"/>
          <w:bCs w:val="1"/>
          <w:rtl/>
        </w:rPr>
        <w:t xml:space="preserve">
معجم الأدباء / إرشاد الأريب إلى معرفة الأديب،(دار الغرب الإسلامي - بيروت،1993،ط 0،ج 3،ص 1349)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الحظيري
</w:t>
      </w:r>
    </w:p>
    <w:p>
      <w:pPr/>
      <w:r>
        <w:rPr/>
        <w:t xml:space="preserve">الحظيري أبو المعالي،، سعد بن علي بن قاسم، الأنصاري الوراق الشاعر عرف بدلال الكتب.</w:t>
      </w:r>
    </w:p>
    <w:p/>
    <w:p>
      <w:pPr/>
      <w:r>
        <w:rPr/>
        <w:t xml:space="preserve">صنف كتاب ’’زينة الدهر وعصرة أهل العصر’’ ذيل به على ’’دمية القصر’’ للباخرزي، وله كتاب ’’لمح الملح’’ يدل على سعة اطلاعه.</w:t>
      </w:r>
    </w:p>
    <w:p/>
    <w:p>
      <w:pPr/>
      <w:r>
        <w:rPr/>
        <w:t xml:space="preserve">توفي في صفر سنة ثمان وستين وخمس مائة ببغداد.</w:t>
      </w:r>
    </w:p>
    <w:p/>
    <w:p>
      <w:pPr/>
      <w:r>
        <w:rPr/>
        <w:t xml:space="preserve">والحظيرة: محلة فوق ببغداد.</w:t>
      </w:r>
    </w:p>
    <w:p>
      <w:pPr>
        <w:jc w:val="start"/>
        <w:bidi/>
      </w:pPr>
      <w:r>
        <w:rPr>
          <w:sz w:val="24"/>
          <w:szCs w:val="24"/>
          <w:b w:val="1"/>
          <w:bCs w:val="1"/>
          <w:rtl/>
        </w:rPr>
        <w:t xml:space="preserve">
سير أعلام النبلاء،(دار الحديث- القاهرة،2006،ط 1،ج 15،ص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علي بن القاسم بن علي الحظيري أبو المعالي الكتبي 
</w:t>
      </w:r>
    </w:p>
    <w:p>
      <w:pPr/>
      <w:r>
        <w:rPr/>
        <w:t xml:space="preserve">سعد بن عليّ بن القاسم بن عليّ الحظيريّ، أبو المعالي الكتبيّ. </w:t>
      </w:r>
    </w:p>
    <w:p/>
    <w:p>
      <w:pPr/>
      <w:r>
        <w:rPr/>
        <w:t xml:space="preserve">مات في خامس عشر صفر من سنة ثمان وستين وخمس مائة، ودفن في باب حرب. وكان عنده أدب، وله نظم ونثر، وله كتب، منها: كتاب الإعجاز في معرفة الألغاز، وكتاب زينة الدّهر في شعراء العصر، وكتاب ديوان شعره. صحب أبا القاسم بن أفلح الشاعر، وجالس أبا السّعادات ابن الشّجري، وأبا منصور ابن الجواليقي، وأبا محمد ابن الخشّاب، وتفقّه على مذهب أبي حنيفة.</w:t>
      </w:r>
    </w:p>
    <w:p>
      <w:pPr>
        <w:jc w:val="start"/>
        <w:bidi/>
      </w:pPr>
      <w:r>
        <w:rPr>
          <w:sz w:val="24"/>
          <w:szCs w:val="24"/>
          <w:b w:val="1"/>
          <w:bCs w:val="1"/>
          <w:rtl/>
        </w:rPr>
        <w:t xml:space="preserve">
الدر الثمين في أسماء المصنفين،(دار الغرب الإسلامي - تونس،2009،ط 1،ج 1،ص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2026-09-25T10:15:05+03:00</dcterms:created>
  <dcterms:modified xsi:type="dcterms:W3CDTF">2026-09-25T10:15:05+03:00</dcterms:modified>
</cp:coreProperties>
</file>

<file path=docProps/custom.xml><?xml version="1.0" encoding="utf-8"?>
<Properties xmlns="http://schemas.openxmlformats.org/officeDocument/2006/custom-properties" xmlns:vt="http://schemas.openxmlformats.org/officeDocument/2006/docPropsVTypes"/>
</file>