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هلال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هلال بن بلال
</w:t>
      </w:r>
    </w:p>
    <w:p>
      <w:pPr/>
      <w:r>
        <w:rPr/>
        <w:t xml:space="preserve">أم هلال بن بلال (د ع) أم هلال بن بلال. ذكرها مسلم بن الحجاج في الصحابة، ولم يذكر لها حديثا، قاله ابن منده، وقال أبو نعيم: أم هلال بنت بلال، ذكرها المتأخر وقال ذكرها مسلم في الصحابة لم يزد عليه. قال أبو نعيم: ووهم فيه، إنما هي أم بلال بنت هلال. وقد تقدم ذكرها. في باب الباء.</w:t>
      </w:r>
    </w:p>
    <w:p/>
    <w:p>
      <w:pPr/>
      <w:r>
        <w:rPr/>
        <w:t xml:space="preserve">أخرجها ابن منده وأبو نعيم. ومن العجب أن ابن منده قد أخرجها في الباء «أم بلال»، وها هنا عكس الاسمين!.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1640)/(دار الكتب العلمية - بيروت،1994،ط 1،ج 7،ص 395)/(دار الفكر - بيروت،1989،ط 1،ج 6،ص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هلال
</w:t>
      </w:r>
    </w:p>
    <w:p>
      <w:pPr/>
      <w:r>
        <w:rPr/>
        <w:t xml:space="preserve">أم هلال بنت بلال.</w:t>
      </w:r>
    </w:p>
    <w:p/>
    <w:p>
      <w:pPr/>
      <w:r>
        <w:rPr/>
        <w:t xml:space="preserve">ذكرها ابن مندة، وعزاها لمسلم، وعابه أبو نعيم، ثم قال: الصواب أم بلال بنت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2026-07-29T06:10:10+03:00</dcterms:created>
  <dcterms:modified xsi:type="dcterms:W3CDTF">2026-07-29T06:10:10+03:00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