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سدرة
</w:t>
      </w:r>
    </w:p>
    <w:p>
      <w:pPr/>
      <w:r>
        <w:rPr/>
        <w:t xml:space="preserve">أبو سدرة  سحيم بن الأعرف، من بنى الهجيم بن عمرو بن تميم، ويعرف بأبي سدرة: شاعر نجدي أعرابي، له مقطعات مليحة. كان معاصرا للفرزدق وجرير. وزار البحرين في أيام الحجاج، وله أبيات في عامله عليها حسان ابن سعيد.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2026-09-25T08:29:47+03:00</dcterms:created>
  <dcterms:modified xsi:type="dcterms:W3CDTF">2026-09-25T08:29:47+03:00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