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عتبة
</w:t>
      </w:r>
    </w:p>
    <w:p>
      <w:pPr>
        <w:jc w:val="start"/>
        <w:bidi/>
      </w:pPr>
      <w:r>
        <w:rPr>
          <w:rFonts w:ascii="arial" w:hAnsi="arial" w:eastAsia="arial" w:cs="arial"/>
          <w:sz w:val="28"/>
          <w:szCs w:val="28"/>
          <w:b w:val="1"/>
          <w:bCs w:val="1"/>
          <w:rtl/>
        </w:rPr>
        <w:t xml:space="preserve">فاطمة بنت عتبة
</w:t>
      </w:r>
    </w:p>
    <w:p>
      <w:pPr/>
      <w:r>
        <w:rPr/>
        <w:t xml:space="preserve">فاطمة بنت عتبة (ب د ع) فاطمة بنت عتبة بن ربيعة بن عبد شمس القرشية العبشمية. أخت هند بنت عتبة، وهي خالة معاوية.</w:t>
      </w:r>
    </w:p>
    <w:p/>
    <w:p>
      <w:pPr/>
      <w:r>
        <w:rPr/>
        <w:t xml:space="preserve">أسلمت يوم الفتح، وبايعت النبي صلى الله عليه وسلم.</w:t>
      </w:r>
    </w:p>
    <w:p/>
    <w:p>
      <w:pPr/>
      <w:r>
        <w:rPr/>
        <w:t xml:space="preserve">روى محمد بن العجلان، عن أبيه، عن فاطمة بنت عتبة بن ربيعة: أن أخاها أبا حذيفة ابن عتبة ذهب بها وبأختها هند يبايعان رسول الله صلى الله عليه وسلم وذلك يوم الفتح، فلما اشترط، علينا قالت هند: أو تعلم في نساء قومك هذه الهنات والعاهات؟ فقال: بايعيه فهكذا يشترط.</w:t>
      </w:r>
    </w:p>
    <w:p/>
    <w:p>
      <w:pPr/>
      <w:r>
        <w:rPr/>
        <w:t xml:space="preserve">وروى محمد بن عجلان، عن أبيه، عن فاطمة: أنها جاءت رسول الله صلى الله عليه وسلم فقالت: يا رسول الله، قد كنت وما في الأرض قبة أحب إلي أن تهدم من قبتك، وإني اليوم وما في الأرض قبة أحب إلى بقاء من قبتك. فقال: أما إن أحدكم لن يؤمن حتى أكون أحب إليه من نفسه. أخرجها الثلاثة.</w:t>
      </w:r>
    </w:p>
    <w:p>
      <w:pPr>
        <w:jc w:val="start"/>
        <w:bidi/>
      </w:pPr>
      <w:r>
        <w:rPr>
          <w:sz w:val="24"/>
          <w:szCs w:val="24"/>
          <w:b w:val="1"/>
          <w:bCs w:val="1"/>
          <w:rtl/>
        </w:rPr>
        <w:t xml:space="preserve">
أسد الغابة في معرفة الصحابة،(دار ابن حزم - بيروت،2012،ط 1،ج 1،ص 1567)/(دار الكتب العلمية - بيروت،1994،ط 1،ج 7،ص 223)/(دار الفكر - بيروت،1989،ط 1،ج 6،ص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عتبة
</w:t>
      </w:r>
    </w:p>
    <w:p>
      <w:pPr/>
      <w:r>
        <w:rPr/>
        <w:t xml:space="preserve">فاطمة بنت عتبة بن ربيعة بن عبد شمس العبشمية، أخت هند أم معاوية.</w:t>
      </w:r>
    </w:p>
    <w:p/>
    <w:p>
      <w:pPr/>
      <w:r>
        <w:rPr/>
        <w:t xml:space="preserve">روت عنها أم محمد بن عجلان، وهي مولاتها، قاله أبو عمر.</w:t>
      </w:r>
    </w:p>
    <w:p/>
    <w:p>
      <w:pPr/>
      <w:r>
        <w:rPr/>
        <w:t xml:space="preserve">قلت: أسنده ابن مندة، من طريق أبي بكر بن عياش، عن محمد بن عجلان، عن أمه، عن فاطمة، قالت: قلت: يا رسول الله، ما كان على ظهر الأرض خباء أحب إلى أن يذلهم الله من أهل خبائك... الحديث. قال: ورواه ابن أبي أويس، عن أبيه، عن ابن عجلان، وزاد شيئا فيه، والطبراني من طريق يعقوب بن محمد، عن أبي بكر بن أويس، عن أبي أيوب مولى القاسم، عن ابن عجلان، عن أبيه، عن فاطمة بنت عتبة- أن أبا حذيفة بن عتبة ذهب بها وبأختها فبايعتا النبي صلى الله عليه وآله وسلم، فلما اشترط قالت له هند: هل تعلم في نساء قومك من هذه المنهيات شيئا؟ فقال: بايعيه، فهكذا الشرط.</w:t>
      </w:r>
    </w:p>
    <w:p/>
    <w:p>
      <w:pPr/>
      <w:r>
        <w:rPr/>
        <w:t xml:space="preserve">قال ابن سعد: تزوجها قرظة بن عبد عمرو بن نوفل بن عبد مناف، فولدت له الوليد، وهشاما، ومسلما، وعتبة، وأبي بن قرظة، وآمنة بنت قرظة، وفاختة التي تزوجها معاوية.</w:t>
      </w:r>
    </w:p>
    <w:p/>
    <w:p>
      <w:pPr/>
      <w:r>
        <w:rPr/>
        <w:t xml:space="preserve">ثم أسلمت وبايعت، فتزوجها أبو حذيفة بن عتبة بن ربيعة.</w:t>
      </w:r>
    </w:p>
    <w:p/>
    <w:p>
      <w:pPr/>
      <w:r>
        <w:rPr/>
        <w:t xml:space="preserve">وأخرج ابن سعد بسند صحيح، عن ابن أبي مليكة، قال: تزوج عقيل بن أبي طالب فاطمة بنت عتبة بن ربيعة، فكانت تقول له إذا دخل: أين عتبة بن ربيعة؟ فقال لها يوما، وقد أضجرته: عن يسارك إذا دخلت النار، فقالت: لا يجمع رأسي ورأسك بيت، وأتت عثمان فبعث معها ابن عباس ومعاوية فوعداها، فلما حضر وجداهما مصطلحين.</w:t>
      </w:r>
    </w:p>
    <w:p/>
    <w:p>
      <w:pPr/>
      <w:r>
        <w:rPr/>
        <w:t xml:space="preserve">وأخرجه موصولا عن ابن عباس باختصار، وفي سنده والواقدي.</w:t>
      </w:r>
    </w:p>
    <w:p>
      <w:pPr>
        <w:jc w:val="start"/>
        <w:bidi/>
      </w:pPr>
      <w:r>
        <w:rPr>
          <w:sz w:val="24"/>
          <w:szCs w:val="24"/>
          <w:b w:val="1"/>
          <w:bCs w:val="1"/>
          <w:rtl/>
        </w:rPr>
        <w:t xml:space="preserve">
الإصابة في تمييز الصحابة،(دار الكتب العلمية - بيروت،1995،ط 1،ج 8،ص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عتبة بن ربيعة بن عبد شمس بن عبد مناف خالة معاوية ابن أبي سفيان
</w:t>
      </w:r>
    </w:p>
    <w:p>
      <w:pPr/>
      <w:r>
        <w:rPr/>
        <w:t xml:space="preserve">فاطمة بنت عتبة بن ربيعة بن عبد شمس بن عبد مناف خالة معاوية ابن أبي سفيان  روت عنها أم محمد بن عجلان، وهي مولاتها.</w:t>
      </w:r>
    </w:p>
    <w:p>
      <w:pPr>
        <w:jc w:val="start"/>
        <w:bidi/>
      </w:pPr>
      <w:r>
        <w:rPr>
          <w:sz w:val="24"/>
          <w:szCs w:val="24"/>
          <w:b w:val="1"/>
          <w:bCs w:val="1"/>
          <w:rtl/>
        </w:rPr>
        <w:t xml:space="preserve">
الاستيعاب في معرفة الأصحاب،(دار الجيل - بيروت،1992،ط 1،ج 4،ص 1900)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عتبة
</w:t>
      </w:r>
    </w:p>
    <w:p>
      <w:pPr/>
      <w:r>
        <w:rPr/>
        <w:t xml:space="preserve">فاطمة بنت عتبة بن ربيعة بن عبد شمس بن عبد مناف. وأمها صفية بنت أمية بن حارثة بن الأوقص بن مرة بن هلال بن فالج بن ذكوان بن ثعلبة بن بهثة بن سليم بن منصور. تزوجها قرظة بن عبد عمرو بن نوفل بن عبد مناف بن قصي فولدت له الوليد وهشاما وأبيا وآمنة وعتبة ومسلما قتل يوم الجمل وفاختة ولدت لمعاوية بن أبي سفيان. ثم خلف عليها عبد الله بن عامر بن كريز. قالوا: ثم زوج أبو حذيفة بن عتبة بن ربيعة فاطمة بنت عتبة من سالم مولى أبي حذيفة. أسلمت وبايعت.</w:t>
      </w:r>
    </w:p>
    <w:p/>
    <w:p>
      <w:pPr/>
      <w:r>
        <w:rPr/>
        <w:t xml:space="preserve">أخبرنا الضحاك بن مخلد أبو عاصم النبيل عن ابن جريج عن ابن أبي مليكة قال: تزوج عقيل بن أبي طالب فاطمة بنت عتبة بن ربيعة. وكانت كبيرة المال فقالت:</w:t>
      </w:r>
    </w:p>
    <w:p/>
    <w:p>
      <w:pPr/>
      <w:r>
        <w:rPr/>
        <w:t xml:space="preserve">أتزوج بك على أن تضمن لي وأنفق عليك. قال: فتزوجها فكان إذا دخل عليها قالت: أين عتبة بن ربيعة أين شيبة بن ربيعة؟ قال: فدخل يوما وهو برم فقالت: أين عتبة بن ربيعة أين شيبة بن ربيعة؟ قال: على يسارك إذا دخلت النار. قال: فشدت عليها ثيابها وقالت: لا يجمع رأسي ورأسك شيء. فأتت عثمان فبعث معاوية</w:t>
      </w:r>
    </w:p>
    <w:p/>
    <w:p>
      <w:pPr/>
      <w:r>
        <w:rPr/>
        <w:t xml:space="preserve">وابن عباس. فقال ابن عباس: والله لأفرقن بينهما. وقال معاوية: ما كنت لا فرق بين شيخين من بني عبد مناف. قال: فأتيا وقد شدا عليهما أثوابهما فأصلحا أمرهما.</w:t>
      </w:r>
    </w:p>
    <w:p/>
    <w:p>
      <w:pPr/>
      <w:r>
        <w:rPr/>
        <w:t xml:space="preserve">أخبرنا محمد بن عمر. أخبرنا معمر. أخبرنا ابن طاووس عن عكرمة عن ابن عباس ومعاوية قال: بعثهما لا أعلمه إلا قال عثمان فقال: إن رأيتما أن تجمعا فاجمعا وأن تفرقا ففرقا. قال: وذلك في فاطمة بنت عتبة بن ربيعة وعقيل بن أبي طالب. قال: وكانت قد نشزت على عقيل.</w:t>
      </w:r>
    </w:p>
    <w:p>
      <w:pPr>
        <w:jc w:val="start"/>
        <w:bidi/>
      </w:pPr>
      <w:r>
        <w:rPr>
          <w:sz w:val="24"/>
          <w:szCs w:val="24"/>
          <w:b w:val="1"/>
          <w:bCs w:val="1"/>
          <w:rtl/>
        </w:rPr>
        <w:t xml:space="preserve">
الطبقات الكبرى،(دار الكتب العلمية - بيروت،1990،ط 1،ج 8،ص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عتبة بن ربيعة بن عبد شمس
</w:t>
      </w:r>
    </w:p>
    <w:p>
      <w:pPr/>
      <w:r>
        <w:rPr/>
        <w:t xml:space="preserve">فاطمة بنت عتبة بن ربيعة بن عبد شمس </w:t>
      </w:r>
    </w:p>
    <w:p/>
    <w:p>
      <w:pPr/>
      <w:r>
        <w:rPr/>
        <w:t xml:space="preserve">لها صحبة بايعت النبي صلى الله عليه وسلم على أن لا يزنين ولا يسرقن فوضعت يدها على رأسها حياء</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عتبة بن ربيعة بن عبد شمس بن عبد مناف
</w:t>
      </w:r>
    </w:p>
    <w:p>
      <w:pPr/>
      <w:r>
        <w:rPr/>
        <w:t xml:space="preserve">فاطمة بنت عتبة بن ربيعة بن عبد شمس بن عبد مناف: </w:t>
      </w:r>
    </w:p>
    <w:p/>
    <w:p>
      <w:pPr/>
      <w:r>
        <w:rPr/>
        <w:t xml:space="preserve">خالة معاوية بن أبي سفيان، روت عنها أم محمد بن عجلان [وهي مولاتها].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2026-07-29T12:43:33+03:00</dcterms:created>
  <dcterms:modified xsi:type="dcterms:W3CDTF">2026-07-29T12:43:33+03:00</dcterms:modified>
</cp:coreProperties>
</file>

<file path=docProps/custom.xml><?xml version="1.0" encoding="utf-8"?>
<Properties xmlns="http://schemas.openxmlformats.org/officeDocument/2006/custom-properties" xmlns:vt="http://schemas.openxmlformats.org/officeDocument/2006/docPropsVTypes"/>
</file>