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خليدة بنت قعنب
</w:t>
      </w:r>
    </w:p>
    <w:p>
      <w:pPr>
        <w:jc w:val="start"/>
        <w:bidi/>
      </w:pPr>
      <w:r>
        <w:rPr>
          <w:rFonts w:ascii="arial" w:hAnsi="arial" w:eastAsia="arial" w:cs="arial"/>
          <w:sz w:val="28"/>
          <w:szCs w:val="28"/>
          <w:b w:val="1"/>
          <w:bCs w:val="1"/>
          <w:rtl/>
        </w:rPr>
        <w:t xml:space="preserve">خليدة بنت قعنب
</w:t>
      </w:r>
    </w:p>
    <w:p>
      <w:pPr/>
      <w:r>
        <w:rPr/>
        <w:t xml:space="preserve">خليدة بنت قعنب (د ع) خليدة بنت قعنب الضبية. كانت من المهاجرات، بايعت النبي صلى الله عليه وسلم.</w:t>
      </w:r>
    </w:p>
    <w:p/>
    <w:p>
      <w:pPr/>
      <w:r>
        <w:rPr/>
        <w:t xml:space="preserve">أخبرنا يحيى بن محمود كتابة بإسناده إلى ابن أبي عاصم قال: حدثنا محمد بن معمر، عن حميد بن حماد بن أبي الخوار، عن ثعلبة بنت الخوار، عن خالتها خليدة بنت قعنب: أنها كانت في النسوة اللاتي أتين رسول الله صلى الله عليه وسلم يبايعنه، فأتته امرأة في يدها سوار من ذهب فأبي أن يبايعها، فخرجت من الزحام فرمت بالسوار، ثم جاءت إلى النبي صلى الله عليه وسلم فبايعها، قالت: فخرجت فطلبت السوار، فإذا هو قد ذهب به.</w:t>
      </w:r>
    </w:p>
    <w:p/>
    <w:p>
      <w:pPr/>
      <w:r>
        <w:rPr/>
        <w:t xml:space="preserve">أخرجها ابن مندة وأبو نعيم.</w:t>
      </w:r>
    </w:p>
    <w:p>
      <w:pPr>
        <w:jc w:val="start"/>
        <w:bidi/>
      </w:pPr>
      <w:r>
        <w:rPr>
          <w:sz w:val="24"/>
          <w:szCs w:val="24"/>
          <w:b w:val="1"/>
          <w:bCs w:val="1"/>
          <w:rtl/>
        </w:rPr>
        <w:t xml:space="preserve">
أسد الغابة في معرفة الصحابة،(دار ابن حزم - بيروت،2012،ط 1،ج 1،ص 1506)/(دار الكتب العلمية - بيروت،1994،ط 1،ج 7،ص 87)/(دار الفكر - بيروت،1989،ط 1،ج 6،ص 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خليدة بنت قعنب
</w:t>
      </w:r>
    </w:p>
    <w:p>
      <w:pPr/>
      <w:r>
        <w:rPr/>
        <w:t xml:space="preserve">خليدة بنت قعنب الضبية.</w:t>
      </w:r>
    </w:p>
    <w:p/>
    <w:p>
      <w:pPr/>
      <w:r>
        <w:rPr/>
        <w:t xml:space="preserve">ذكرها ابن أبي عاصم، وأخرج من طريق حميد بن حماد بن أبي الحوراء، عن ثعلب</w:t>
      </w:r>
    </w:p>
    <w:p/>
    <w:p>
      <w:pPr/>
      <w:r>
        <w:rPr/>
        <w:t xml:space="preserve">بنت الرباب، عن خالتها خليدة بنت قعنب- أنها كانت في النسوة اللاتي أتين رسول الله صلى الله عليه وسلم يبايعنه، فأتته امرأة في يدها سوار من ذهب، فأبى أن يبايعها، فخرجت من الزحام، فرمت بالسوار، ثم جاءت إلى النبي صلى الله عليه وسلم فبايعها، قالت: فخرجت فطلبت السوار فإذا هو قد ذهب به.</w:t>
      </w:r>
    </w:p>
    <w:p>
      <w:pPr>
        <w:jc w:val="start"/>
        <w:bidi/>
      </w:pPr>
      <w:r>
        <w:rPr>
          <w:sz w:val="24"/>
          <w:szCs w:val="24"/>
          <w:b w:val="1"/>
          <w:bCs w:val="1"/>
          <w:rtl/>
        </w:rPr>
        <w:t xml:space="preserve">
الإصابة في تمييز الصحابة،(دار الكتب العلمية - بيروت،1995،ط 1،ج 8،ص 106)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خليدة بنت قعنب الضبية
</w:t>
      </w:r>
    </w:p>
    <w:p>
      <w:pPr/>
      <w:r>
        <w:rPr/>
        <w:t xml:space="preserve">خليدة بنت قعنب الضبية  كانت من المبايعات، حديثها في السوارين ذكره ابن أبي خيثمة، عن إبراهيم بن عرعرة، عن حميد بن حماد السعدي، عن عمته ثعلبة بنت الحوار، سمعت خالتها خليدة بنت قعنب الضبية أنها كانت في النسوة اللاتي بايعن رسول الله صلى الله عليه وسلم ... وذكر الحديث.</w:t>
      </w:r>
    </w:p>
    <w:p>
      <w:pPr>
        <w:jc w:val="start"/>
        <w:bidi/>
      </w:pPr>
      <w:r>
        <w:rPr>
          <w:sz w:val="24"/>
          <w:szCs w:val="24"/>
          <w:b w:val="1"/>
          <w:bCs w:val="1"/>
          <w:rtl/>
        </w:rPr>
        <w:t xml:space="preserve">
الاستيعاب في معرفة الأصحاب،(دار الجيل - بيروت،1992،ط 1،ج 4،ص 1826)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2026-09-21T21:09:39+03:00</dcterms:created>
  <dcterms:modified xsi:type="dcterms:W3CDTF">2026-09-21T21:09:39+03:00</dcterms:modified>
</cp:coreProperties>
</file>

<file path=docProps/custom.xml><?xml version="1.0" encoding="utf-8"?>
<Properties xmlns="http://schemas.openxmlformats.org/officeDocument/2006/custom-properties" xmlns:vt="http://schemas.openxmlformats.org/officeDocument/2006/docPropsVTypes"/>
</file>