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جمرة بنت عبد الله
</w:t>
      </w:r>
    </w:p>
    <w:p>
      <w:pPr>
        <w:jc w:val="start"/>
        <w:bidi/>
      </w:pPr>
      <w:r>
        <w:rPr>
          <w:rFonts w:ascii="arial" w:hAnsi="arial" w:eastAsia="arial" w:cs="arial"/>
          <w:sz w:val="28"/>
          <w:szCs w:val="28"/>
          <w:b w:val="1"/>
          <w:bCs w:val="1"/>
          <w:rtl/>
        </w:rPr>
        <w:t xml:space="preserve">جمرة بنت عبد الله
</w:t>
      </w:r>
    </w:p>
    <w:p>
      <w:pPr/>
      <w:r>
        <w:rPr/>
        <w:t xml:space="preserve">جمرة بنت عبد الله (ب د ع) جمرة بنت عبد الله التميمة اليربوعية، من بني يربوع بن حنظلة بن مالك ابن زيد مناة بن تميم، عدادها في أهل الكوفة.</w:t>
      </w:r>
    </w:p>
    <w:p/>
    <w:p>
      <w:pPr/>
      <w:r>
        <w:rPr/>
        <w:t xml:space="preserve">روى عطوان بن مسكان، عن جمرة بنت عبد الله اليربوعية قالت: ذهب بي أبي إلى النبي صلى الله عليه وسلم فقال: ادع الله لبنتي هذه بالبركة. قالت: فأجلسني النبي صلى الله عليه وسلم في حجرة، ثم وضع يده على رأسي فدعا لي بالبركة.</w:t>
      </w:r>
    </w:p>
    <w:p/>
    <w:p>
      <w:pPr/>
      <w:r>
        <w:rPr/>
        <w:t xml:space="preserve">أخرجه الثلاثة.</w:t>
      </w:r>
    </w:p>
    <w:p/>
    <w:p>
      <w:pPr/>
      <w:r>
        <w:rPr/>
        <w:t xml:space="preserve">عطوان: قد ضبطها أبو عمر بفتح العين والطاء. وقيل: بضم العين، وتسكين الطاء.</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1489)/(دار الكتب العلمية - بيروت،1994،ط 1،ج 7،ص 51)/(دار الفكر - بيروت،1989،ط 1،ج 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جمرة بنت عبد الله
</w:t>
      </w:r>
    </w:p>
    <w:p>
      <w:pPr/>
      <w:r>
        <w:rPr/>
        <w:t xml:space="preserve">جمرة بنت عبد الله التميمية اليربوعية، من بني يربوع بن حنظلة بن مالك بن زيد مناة بن تميم.</w:t>
      </w:r>
    </w:p>
    <w:p/>
    <w:p>
      <w:pPr/>
      <w:r>
        <w:rPr/>
        <w:t xml:space="preserve">قال ابن مندة: عدادها في الكوفيين، لها ولأبيها صحبة، وأخرج حديثها الحسن بن سفيان، وأبو يعلى في مسنديهما، من طريق عطوان بن مشكان، وهو بمهملتين مفتوحتين وقيل بضم أوله وسكون ثانيه، وأبوه بضم الميم وسكون المعجمة، عن جمرة بنت عبد الله اليربوعية، قالت: ذهب بي أبي إلى النبي صلى الله عليه وسلم، فقال: ادع الله لبنتي هذه بالبركة. قالت: فأجلسني في حجره، ثم وضع يده على رأسي، فدعا لي بالبركة.</w:t>
      </w:r>
    </w:p>
    <w:p/>
    <w:p>
      <w:pPr/>
      <w:r>
        <w:rPr/>
        <w:t xml:space="preserve">وقد تقدم ذكرها في ترجمة أبيها في أواخر العبادلة. وقال أبو عمر: مختلف في حديثها، ولا يصح من جهة الإسناد، كذا قال: وليس فيه إلا عطوان. وقد قال فيه ابن معين: لا بأس به.</w:t>
      </w:r>
    </w:p>
    <w:p>
      <w:pPr>
        <w:jc w:val="start"/>
        <w:bidi/>
      </w:pPr>
      <w:r>
        <w:rPr>
          <w:sz w:val="24"/>
          <w:szCs w:val="24"/>
          <w:b w:val="1"/>
          <w:bCs w:val="1"/>
          <w:rtl/>
        </w:rPr>
        <w:t xml:space="preserve">
الإصابة في تمييز الصحابة،(دار الكتب العلمية - بيروت،1995،ط 1،ج 8،ص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جمرة بنت عبد الله الحنظلية التميمية
</w:t>
      </w:r>
    </w:p>
    <w:p>
      <w:pPr/>
      <w:r>
        <w:rPr/>
        <w:t xml:space="preserve">جمرة بنت عبد الله الحنظلية التميمية  أتت النبي صلى الله عليه وسلم بإبل من الصدقة، فمسح على رأسها، ودعا لها. روى عنها عطوان بن مشكان، يختلف في حديثها، ولا يصح من جهة الإسناد.</w:t>
      </w:r>
    </w:p>
    <w:p>
      <w:pPr>
        <w:jc w:val="start"/>
        <w:bidi/>
      </w:pPr>
      <w:r>
        <w:rPr>
          <w:sz w:val="24"/>
          <w:szCs w:val="24"/>
          <w:b w:val="1"/>
          <w:bCs w:val="1"/>
          <w:rtl/>
        </w:rPr>
        <w:t xml:space="preserve">
الاستيعاب في معرفة الأصحاب،(دار الجيل - بيروت،1992،ط 1،ج 4،ص 1801)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جمرة بنت عبد الله اليربوعي
</w:t>
      </w:r>
    </w:p>
    <w:p>
      <w:pPr/>
      <w:r>
        <w:rPr/>
        <w:t xml:space="preserve">جمرة بنت عبد الله اليربوعي </w:t>
      </w:r>
    </w:p>
    <w:p/>
    <w:p>
      <w:pPr/>
      <w:r>
        <w:rPr/>
        <w:t xml:space="preserve">لها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2026-09-21T17:22:56+03:00</dcterms:created>
  <dcterms:modified xsi:type="dcterms:W3CDTF">2026-09-21T17:22:56+03:00</dcterms:modified>
</cp:coreProperties>
</file>

<file path=docProps/custom.xml><?xml version="1.0" encoding="utf-8"?>
<Properties xmlns="http://schemas.openxmlformats.org/officeDocument/2006/custom-properties" xmlns:vt="http://schemas.openxmlformats.org/officeDocument/2006/docPropsVTypes"/>
</file>