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صبيح،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صبيح، عن رجل من الصحابة
</w:t>
      </w:r>
    </w:p>
    <w:p>
      <w:pPr/>
      <w:r>
        <w:rPr/>
        <w:t xml:space="preserve">مسلم بن صبيح، عن رجل من الصحابة (د ع) مسلم بن صبيح، عن رجل من الصحابة.</w:t>
      </w:r>
    </w:p>
    <w:p/>
    <w:p>
      <w:pPr/>
      <w:r>
        <w:rPr/>
        <w:t xml:space="preserve">روى الأعمش، عن مسلم بن صبيح، عن بعض أصحاب النبي صلى الله عليه وسلم قال: اختصم ناس من المسلمين وأهل الكتاب، فقال هؤلاء: نحن خير منكم، وقال: هؤلاء نحن خير منكم. فأنزل الله عز وجل: </w:t>
      </w:r>
    </w:p>
    <w:p>
      <w:pPr/>
      <w:r>
        <w:rPr>
          <w:color w:val="0000ff"/>
        </w:rPr>
        <w:t xml:space="preserve">{ليس بأمانيكم ولا أماني أهل الكتاب}</w:t>
      </w:r>
    </w:p>
    <w:p>
      <w:pPr/>
      <w:r>
        <w:rPr/>
        <w:t xml:space="preserve"> ... الآية.</w:t>
      </w:r>
    </w:p>
    <w:p/>
    <w:p>
      <w:pPr/>
      <w:r>
        <w:rPr/>
        <w:t xml:space="preserve">أخرجاه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2026-09-21T15:51:56+03:00</dcterms:created>
  <dcterms:modified xsi:type="dcterms:W3CDTF">2026-09-21T15:51:56+03:00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