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سائب خاثر
</w:t>
      </w:r>
    </w:p>
    <w:p>
      <w:pPr>
        <w:jc w:val="start"/>
        <w:bidi/>
      </w:pPr>
      <w:r>
        <w:rPr>
          <w:rFonts w:ascii="arial" w:hAnsi="arial" w:eastAsia="arial" w:cs="arial"/>
          <w:sz w:val="28"/>
          <w:szCs w:val="28"/>
          <w:b w:val="1"/>
          <w:bCs w:val="1"/>
          <w:rtl/>
        </w:rPr>
        <w:t xml:space="preserve">سائب خاثر
</w:t>
      </w:r>
    </w:p>
    <w:p>
      <w:pPr/>
      <w:r>
        <w:rPr/>
        <w:t xml:space="preserve">سائب خاثر  سائب بن يسار الليثي بالولاء، أبو جعفر: أحد أئمة الغناء والتلحين في العرب. فارسي الأصل، كان أبوه مولى لبني ليث وأعتقوه. ونشأ سائب في المدينة، فاحترف التجارة وأثرى. وكان حسن الصوت، حلو المعشر. قال النويري: وهو أول من عمل العود بالمدينة وغنى به، وأول ’’صوت’’ غني به في الإسلام، من الغناء العربي المتقن، هو الأبيات التي أولها: </w:t>
      </w:r>
    </w:p>
    <w:p/>
    <w:p>
      <w:pPr/>
      <w:r>
        <w:rPr/>
        <w:t xml:space="preserve">#لمن الديار، رسومها قفرمن صنعة سائب. وقال الأصبهاني: لم يكن يضرب بالعود، إنما كان يقرع بقضيب ويغني مرتجلا. وهو أستاذ ’’معبد’’ المغني المشهور، و ’’ابن سريج’’ و ’’عزة الميلاء’’ وآخرين. وسمع معاوية غناءه مرارا. وقيل في سبب تسميته ’’سائب خاثر’’ إنه غني صوتا ثقيلا، فقال من سمعه: هذا غناء خاثر، أي غير محذوق، فلصق به لقبا. ولما قدم جيش يزيد بن معاوية، وعليه مسلم بن عقبة المري، يريد دخول المدينة، خرج أهل المدينة لقتاله في ’’الحرة’’ وكان في جملتهم’’ سائب خاثر’’ فقتل في المعركة. </w:t>
      </w:r>
    </w:p>
    <w:p>
      <w:pPr>
        <w:jc w:val="start"/>
        <w:bidi/>
      </w:pPr>
      <w:r>
        <w:rPr>
          <w:sz w:val="24"/>
          <w:szCs w:val="24"/>
          <w:b w:val="1"/>
          <w:bCs w:val="1"/>
          <w:rtl/>
        </w:rPr>
        <w:t xml:space="preserve">
الأعلام،(دار العلم للملايين - بيروت،2002،ط 15،ج 3،ص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2026-09-25T06:13:33+03:00</dcterms:created>
  <dcterms:modified xsi:type="dcterms:W3CDTF">2026-09-25T06:13:33+03:00</dcterms:modified>
</cp:coreProperties>
</file>

<file path=docProps/custom.xml><?xml version="1.0" encoding="utf-8"?>
<Properties xmlns="http://schemas.openxmlformats.org/officeDocument/2006/custom-properties" xmlns:vt="http://schemas.openxmlformats.org/officeDocument/2006/docPropsVTypes"/>
</file>