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العلاء الحضرمي، عن رجل له صحبة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العلاء الحضرمي، عن رجل له صحبة
</w:t>
      </w:r>
    </w:p>
    <w:p>
      <w:pPr/>
      <w:r>
        <w:rPr/>
        <w:t xml:space="preserve">عبد الرحمن بن العلاء الحضرمي، عن رجل له صحبة (د ع) عبد الرحمن بن العلاء الحضرمي، عن رجل له صحبة.</w:t>
      </w:r>
    </w:p>
    <w:p/>
    <w:p>
      <w:pPr/>
      <w:r>
        <w:rPr/>
        <w:t xml:space="preserve">روى سفيان، عن عطاء بن السائب، عن عبد الرحمن بن الحضرمي، عن رجل له صحبة سمع النبي صلى الله عليه وسلم يقول: إن في آخر أمتى قوما يعطون من الأجر مثل ما لأولهم، ينكرون المنكر، ويقاتلون أهل الفتن.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1461)/(دار الكتب العلمية - بيروت،1994،ط 1،ج 6،ص 421)/(دار الفكر - بيروت،1989،ط 1،ج 5،ص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العلاء الحضرمي
</w:t>
      </w:r>
    </w:p>
    <w:p>
      <w:pPr/>
      <w:r>
        <w:rPr/>
        <w:t xml:space="preserve">عبد الرحمن بن العلاء الحضرمي من خيار التابعين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العلاء الحضرمي
</w:t>
      </w:r>
    </w:p>
    <w:p>
      <w:pPr/>
      <w:r>
        <w:rPr/>
        <w:t xml:space="preserve">عبد الرحمن بن العلاء الحضرمي </w:t>
      </w:r>
    </w:p>
    <w:p/>
    <w:p>
      <w:pPr/>
      <w:r>
        <w:rPr/>
        <w:t xml:space="preserve">يروي عن رجل من أصحاب النبي صلى الله عليه وسلم روى عنه عطاء بن السائب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2026-09-23T02:10:35+03:00</dcterms:created>
  <dcterms:modified xsi:type="dcterms:W3CDTF">2026-09-23T02:10:35+03:00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