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عبيد بن عمير،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عبيد بن عمير، عن رجل من الصحابة
</w:t>
      </w:r>
    </w:p>
    <w:p>
      <w:pPr/>
      <w:r>
        <w:rPr/>
        <w:t xml:space="preserve">عبد الله بن عبيد بن عمير، عن رجل من الصحابة (د ع) عبد الله بن عبيد بن عمير، عن رجل من الصحابة.</w:t>
      </w:r>
    </w:p>
    <w:p/>
    <w:p>
      <w:pPr/>
      <w:r>
        <w:rPr/>
        <w:t xml:space="preserve">أخبرنا عبد الوهاب بن هبة الله بإسناده عن عبد الله: حدثني أبي، حدثنا معتمر بن سليمان، أنبأنا حميد، عن عبد الله بن عبيد بن عمير، عن رجل قال: رأيت رسول الله صلى الله عليه وسلم نام حتى نفخ، ثم قام فصلى ولم يتوضأ. وله حديث آخر في فضل «لا إله إلا الله». 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1460)/(دار الكتب العلمية - بيروت،1994،ط 1،ج 6،ص 418)/(دار الفكر - بيروت،1989،ط 1،ج 5،ص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2026-09-22T10:13:09+03:00</dcterms:created>
  <dcterms:modified xsi:type="dcterms:W3CDTF">2026-09-22T10:13:09+03:00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