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دريك، عن رجل من الصحابة
</w:t>
      </w:r>
    </w:p>
    <w:p>
      <w:pPr>
        <w:jc w:val="start"/>
        <w:bidi/>
      </w:pPr>
      <w:r>
        <w:rPr>
          <w:rFonts w:ascii="arial" w:hAnsi="arial" w:eastAsia="arial" w:cs="arial"/>
          <w:sz w:val="28"/>
          <w:szCs w:val="28"/>
          <w:b w:val="1"/>
          <w:bCs w:val="1"/>
          <w:rtl/>
        </w:rPr>
        <w:t xml:space="preserve">خالد بن دريك، عن رجل من الصحابة
</w:t>
      </w:r>
    </w:p>
    <w:p>
      <w:pPr/>
      <w:r>
        <w:rPr/>
        <w:t xml:space="preserve">خالد بن دريك، عن رجل من الصحابة (د ع) خالد بن دريك، عن رجل من الصحابة.</w:t>
      </w:r>
    </w:p>
    <w:p/>
    <w:p>
      <w:pPr/>
      <w:r>
        <w:rPr/>
        <w:t xml:space="preserve">روى أبو عمران حفص بن عمر، عن أصبغ بن زيد، عن خالد بن كثير، عن خالد بن الدريك، عن رجل من أصحاب النبي صلى الله عليه وسلم: أن رسول الله صلى الله عليه وسلم قال: من كذب علي فليتبوأ بين عيني جهنم مقعدا. قالوا: يا رسول الله، ولجهنم عين؟ قال: ألم تسمعوا الله عز وجل يقول </w:t>
      </w:r>
    </w:p>
    <w:p>
      <w:pPr/>
      <w:r>
        <w:rPr>
          <w:color w:val="0000ff"/>
        </w:rPr>
        <w:t xml:space="preserve">{إذا رأتهم من مكان بعيد}</w:t>
      </w:r>
    </w:p>
    <w:p>
      <w:pPr/>
      <w:r>
        <w:rPr/>
        <w:t xml:space="preserve">. </w:t>
      </w:r>
    </w:p>
    <w:p/>
    <w:p>
      <w:pPr/>
      <w:r>
        <w:rPr/>
        <w:t xml:space="preserve">ورواه الحسن بن قتيبة، عن أصبغ فقال: عن خالد، عن أبي سعيد الخدري. أخرجه ابن مندة، وأبو نعيم.</w:t>
      </w:r>
    </w:p>
    <w:p>
      <w:pPr>
        <w:jc w:val="start"/>
        <w:bidi/>
      </w:pPr>
      <w:r>
        <w:rPr>
          <w:sz w:val="24"/>
          <w:szCs w:val="24"/>
          <w:b w:val="1"/>
          <w:bCs w:val="1"/>
          <w:rtl/>
        </w:rPr>
        <w:t xml:space="preserve">
أسد الغابة في معرفة الصحابة،(دار ابن حزم - بيروت،2012،ط 1،ج 1،ص 1454)/(دار الكتب العلمية - بيروت،1994،ط 1،ج 6،ص 406)/(دار الفكر - بيروت،1989،ط 1،ج 5،ص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دريك
</w:t>
      </w:r>
    </w:p>
    <w:p>
      <w:pPr/>
      <w:r>
        <w:rPr/>
        <w:t xml:space="preserve">خالد بن دريك [عو] .</w:t>
      </w:r>
    </w:p>
    <w:p/>
    <w:p>
      <w:pPr/>
      <w:r>
        <w:rPr/>
        <w:t xml:space="preserve">عن عائشة.</w:t>
      </w:r>
    </w:p>
    <w:p/>
    <w:p>
      <w:pPr/>
      <w:r>
        <w:rPr/>
        <w:t xml:space="preserve">منقطع لم يسمع منها، قاله عبد الحق الحافظ، وشيخنا المزى.</w:t>
      </w:r>
    </w:p>
    <w:p/>
    <w:p>
      <w:pPr/>
      <w:r>
        <w:rPr/>
        <w:t xml:space="preserve">روى سعيد بن بشير، عن قتادة، عنه، عنها في أن الأمة لا تستر وجهها.</w:t>
      </w:r>
    </w:p>
    <w:p/>
    <w:p>
      <w:pPr/>
      <w:r>
        <w:rPr/>
        <w:t xml:space="preserve">رواه أبو داود بمعناه، وقال المزني: روى عن ابن عمر، ولم يدركه.</w:t>
      </w:r>
    </w:p>
    <w:p/>
    <w:p>
      <w:pPr/>
      <w:r>
        <w:rPr/>
        <w:t xml:space="preserve">روى عنه أيوب السختيانى، وابن عون، والأوزاعي.</w:t>
      </w:r>
    </w:p>
    <w:p/>
    <w:p>
      <w:pPr/>
      <w:r>
        <w:rPr/>
        <w:t xml:space="preserve">وثقه ابن معين، والنسائي، لكن روايته عن الصحابة مرسلة.</w:t>
      </w:r>
    </w:p>
    <w:p>
      <w:pPr>
        <w:jc w:val="start"/>
        <w:bidi/>
      </w:pPr>
      <w:r>
        <w:rPr>
          <w:sz w:val="24"/>
          <w:szCs w:val="24"/>
          <w:b w:val="1"/>
          <w:bCs w:val="1"/>
          <w:rtl/>
        </w:rPr>
        <w:t xml:space="preserve">
ميزان الاعتدال في نقد الرجال،(دار المعرفة للطباعة والنشر، بيروت - لبنان،1963،ط 1،ج 1،ص 630)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دريك، الشامي 
</w:t>
      </w:r>
    </w:p>
    <w:p>
      <w:pPr/>
      <w:r>
        <w:rPr/>
        <w:t xml:space="preserve">خالد بن دريك، الشامي. </w:t>
      </w:r>
    </w:p>
    <w:p/>
    <w:p>
      <w:pPr/>
      <w:r>
        <w:rPr/>
        <w:t xml:space="preserve">عن ابن محيريز.</w:t>
      </w:r>
    </w:p>
    <w:p/>
    <w:p>
      <w:pPr/>
      <w:r>
        <w:rPr/>
        <w:t xml:space="preserve">روى عنه: الأوزاعي، وقتادة، وابن عون، وأبو بشر.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دريك
</w:t>
      </w:r>
    </w:p>
    <w:p>
      <w:pPr/>
      <w:r>
        <w:rPr/>
        <w:t xml:space="preserve">خالد بن دريك </w:t>
      </w:r>
    </w:p>
    <w:p/>
    <w:p>
      <w:pPr/>
      <w:r>
        <w:rPr/>
        <w:t xml:space="preserve">عن ابن محيريز وأرسل عن عائشة وعنه أيوب وابن عون والأوزاعي ثقة قيل لحقه هقل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دريك
</w:t>
      </w:r>
    </w:p>
    <w:p>
      <w:pPr/>
      <w:r>
        <w:rPr/>
        <w:t xml:space="preserve">خالد بن دريك </w:t>
      </w:r>
    </w:p>
    <w:p/>
    <w:p>
      <w:pPr/>
      <w:r>
        <w:rPr/>
        <w:t xml:space="preserve">يروي عن عمران بن حصين روى عنه أسيد بن عبد الرحمن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دريك الشامي
</w:t>
      </w:r>
    </w:p>
    <w:p>
      <w:pPr/>
      <w:r>
        <w:rPr/>
        <w:t xml:space="preserve">خالد بن دريك الشامي </w:t>
      </w:r>
    </w:p>
    <w:p/>
    <w:p>
      <w:pPr/>
      <w:r>
        <w:rPr/>
        <w:t xml:space="preserve">يروي عن ابن محيريز روى عنه الأوزاعي وقتادة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دريك الشامي عسقلاني
</w:t>
      </w:r>
    </w:p>
    <w:p>
      <w:pPr/>
      <w:r>
        <w:rPr/>
        <w:t xml:space="preserve">خالد بن دريك الشامي عسقلاني </w:t>
      </w:r>
    </w:p>
    <w:p/>
    <w:p>
      <w:pPr/>
      <w:r>
        <w:rPr/>
        <w:t xml:space="preserve">من أهل الرملة روى عن ابن محيريز روى عنه أسيد بن عبد الرحمن وابن عون وأبو بشر جعفر بن أبي وحشية وخالد بن كثير الهمداني سمعت أبي يقول ذلك حدثنا عبد الرحمن قال سألت أبي عنه فقال لا بأس به حدثنا عبد الرحمن قال ذكره أبي عن إسحاق بن منصور عن يحيى بن معين أنه سئل عن خالد بن الدريك فقال: مشهور.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2026-09-22T08:22:54+03:00</dcterms:created>
  <dcterms:modified xsi:type="dcterms:W3CDTF">2026-09-22T08:22:54+03:00</dcterms:modified>
</cp:coreProperties>
</file>

<file path=docProps/custom.xml><?xml version="1.0" encoding="utf-8"?>
<Properties xmlns="http://schemas.openxmlformats.org/officeDocument/2006/custom-properties" xmlns:vt="http://schemas.openxmlformats.org/officeDocument/2006/docPropsVTypes"/>
</file>