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 الثوري، عن نفر من قريش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الثوري، عن نفر من قريش
</w:t>
      </w:r>
    </w:p>
    <w:p>
      <w:pPr/>
      <w:r>
        <w:rPr/>
        <w:t xml:space="preserve">منذر الثوري، عن نفر من قريش (د) منذر الثوري، عن نفر من قريش.</w:t>
      </w:r>
    </w:p>
    <w:p/>
    <w:p>
      <w:pPr/>
      <w:r>
        <w:rPr/>
        <w:t xml:space="preserve">روى الربيع بن المنذر الثوري، عن أبيه قال: كان بين علي وطلحة رضي الله عنهما كلام، فقال علي: إن الجريء من يجترئ على الله وعلى رسوله، يا فلان ادع لي فلانا وفلانا. فدعا نفرا من قريش فقال: بم تشهدون؟ قالوا: نشهد أن رسول الله صلى الله عليه وسلم قال: سم باسمي، وكن بكنيتي ولا يحل لأحد بعدك. أخرجه ابن منده.</w:t>
      </w:r>
    </w:p>
    <w:p/>
    <w:p>
      <w:pPr/>
      <w:r>
        <w:rPr/>
        <w:t xml:space="preserve">بلقين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1447)/(دار الكتب العلمية - بيروت،1994،ط 1،ج 6،ص 391)/(دار الفكر - بيروت،1989،ط 1،ج 5،ص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2026-09-22T21:47:49+03:00</dcterms:created>
  <dcterms:modified xsi:type="dcterms:W3CDTF">2026-09-22T21:47:49+03:00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