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الحسن، عن رجل من بني سليط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الحسن، عن رجل من بني سليط
</w:t>
      </w:r>
    </w:p>
    <w:p>
      <w:pPr/>
      <w:r>
        <w:rPr/>
        <w:t xml:space="preserve">الحسن، عن رجل من بني سليط (د ع) الحسن، عن رجل من بني سليط.</w:t>
      </w:r>
    </w:p>
    <w:p/>
    <w:p>
      <w:pPr/>
      <w:r>
        <w:rPr/>
        <w:t xml:space="preserve">أخبرنا عبد الوهاب بن هبة الله بإسناده، عن عبد الله: حدثني أبي، حدثنا أبو النضر، حدثنا المبارك، عن الحسن، عن رجل من بني سليط، قال: أتيت النبي صلى الله عليه وسلم، وهو في جماعة من الناس، فسمعته يقول: المسلم أخو المسلم، لا يظلمه ولا يخذله، التقوى هاهنا- وأشار إلى صدره- أي في القلب. أخرجه ابن مندة وأبو نعيم.</w:t>
      </w:r>
    </w:p>
    <w:p/>
    <w:p>
      <w:pPr/>
      <w:r>
        <w:rPr/>
        <w:t xml:space="preserve">سليم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1445)/(دار الكتب العلمية - بيروت،1994،ط 1،ج 6،ص 386)/(دار الفكر - بيروت،1989،ط 1،ج 5،ص 395)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2026-09-23T03:04:17+03:00</dcterms:created>
  <dcterms:modified xsi:type="dcterms:W3CDTF">2026-09-23T03:04:17+03:00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