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لبيد، عن نفر من الأنصار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لبيد، عن نفر من الأنصار
</w:t>
      </w:r>
    </w:p>
    <w:p>
      <w:pPr/>
      <w:r>
        <w:rPr/>
        <w:t xml:space="preserve">محمود بن لبيد، عن نفر من الأنصار (د ع) محمود بن لبيد، عن نفر من قومه الأنصار.</w:t>
      </w:r>
    </w:p>
    <w:p/>
    <w:p>
      <w:pPr/>
      <w:r>
        <w:rPr/>
        <w:t xml:space="preserve">روى الفضل بن دكين، عن هشام بن سعد، عن زيد بن أسلم، عن محمود بن لبيد الأنصاري، عن نفر من قومه من أصحاب النبي صلى الله عليه وسلم قالوا: قال رسول الله صلى الله عليه وسلم «أصبحوا بالصبح، فكلما أصبحتم فهو أعظم للأجر».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1441)/(دار الكتب العلمية - بيروت،1994،ط 1،ج 6،ص 378)/(دار الفكر - بيروت،1989،ط 1،ج 5،ص 387)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2026-09-21T07:12:59+03:00</dcterms:created>
  <dcterms:modified xsi:type="dcterms:W3CDTF">2026-09-21T07:12:59+03:00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