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 أبي السوار
</w:t>
      </w:r>
    </w:p>
    <w:p>
      <w:pPr>
        <w:jc w:val="start"/>
        <w:bidi/>
      </w:pPr>
      <w:r>
        <w:rPr>
          <w:rFonts w:ascii="arial" w:hAnsi="arial" w:eastAsia="arial" w:cs="arial"/>
          <w:sz w:val="28"/>
          <w:szCs w:val="28"/>
          <w:b w:val="1"/>
          <w:bCs w:val="1"/>
          <w:rtl/>
        </w:rPr>
        <w:t xml:space="preserve">خال أبي السوار
</w:t>
      </w:r>
    </w:p>
    <w:p>
      <w:pPr/>
      <w:r>
        <w:rPr/>
        <w:t xml:space="preserve">خال أبي السوار (ع س) خال أبي السوار العدوي.</w:t>
      </w:r>
    </w:p>
    <w:p/>
    <w:p>
      <w:pPr/>
      <w:r>
        <w:rPr/>
        <w:t xml:space="preserve">أخبرنا أبو موسى إجازة، أخبرنا الحسن بن أحمد، حدثنا أبو نعيم، حدثنا أبو على بن محمد بن أحمد بن بالويه النيسابوري، حدثنا أبو بكر بن خزيمة، أخبرنا محمد بن عبد الأعلى، أخبرنا معتمر بن سليمان، عن أبيه، حدثنا السميط، عن أبي السوار، عن خاله قال: رأيت رسول الله- صلى الله عليه وسلم- والناس يتبعونه فاتبعته معهم، وأتى على رسول الله- صلى الله عليه وسلم- فضربني ضربة إما قال: بعسيب، أو قضيب، أو سواك، أو شيء كان معه- فو الله ما أوجعتني. قال: فبت بليلة فقلت: ما ضربني رسول الله- صلى الله عليه وسلم- إلا لشيء علمه الله عز وجل بي. قال: وحدثتني نفسي أن آتي رسول الله- صلى الله عليه وسلم- إذا أصبحت. ونزل جبريل على النبي- صلى الله عليه وسلم-: «إنك راع، فلا تكسر قرن رعيتك» فلما صلينا الغداة- أو قال: أصبحنا- قال رسول الله: والله ما أضربكم في معصية ولا خلاف، اللهم إن ناسا يتبعوني، وأنه لا يعجبني أن يتبعوني، اللهم فمن ضربت أو سببت فاجعلها له كفارة وأجرا، أو مغفرة ورحمة، أو كما قال. أخرجه أبو نعيم، وأبو موسى.</w:t>
      </w:r>
    </w:p>
    <w:p>
      <w:pPr>
        <w:jc w:val="start"/>
        <w:bidi/>
      </w:pPr>
      <w:r>
        <w:rPr>
          <w:sz w:val="24"/>
          <w:szCs w:val="24"/>
          <w:b w:val="1"/>
          <w:bCs w:val="1"/>
          <w:rtl/>
        </w:rPr>
        <w:t xml:space="preserve">
أسد الغابة في معرفة الصحابة،(دار ابن حزم - بيروت،2012،ط 1،ج 1،ص 1431)/(دار الكتب العلمية - بيروت،1994،ط 1،ج 6،ص 356)/(دار الفكر - بيروت،1989،ط 1،ج 5،ص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 أبي السوار العدوي
</w:t>
      </w:r>
    </w:p>
    <w:p>
      <w:pPr/>
      <w:r>
        <w:rPr/>
        <w:t xml:space="preserve">خال أبي السوار العدوي. قال: أخبرنا عارم بن الفضل قال: حدثنا معتمر بن سليمان عن أبيه قال: حدثنا السميط عن أبي السوار العدوي يحدثه أبو السوار عن خاله قال: [رأيت رسول الله ص. وأناس يتبعونه. قال: فاتبعته معهم. قال: ففجئني القوم يسعون. قال: وأبقى القوم بي فأتى على رسول الله - صلى الله عليه وسلم - فضربني ضربة إما بعسيب أو بقضيب أو سواك أو شيء كان معه. قال: فو الله ما أوجعني. قال: فبت بليلة. قال: وقلت: ما ضربني رسول الله - صلى الله عليه وسلم - ألا لشيء علمه الله في. قال: وحدثتني نفسي أن آتي رسول الله ص. إذا أصبحت. فنزل جبريل. ع. على النبي - صلى الله عليه وسلم - فقال: إنك راع فلا تكسر قرون رعيتك. وقال: والله ما أضربكم في معصية ولا خلاف. ولما صلينا الغداة. أو قال أصبحنا. قال رسول الله. ص: إن أناسا يتبعوني وإني لا يعجبني أن يتبعوني. اللهم من ضربت أو سببت فاجعلها له كفارة وأجرا. أو قال: مغفرة ورحمة أو كما قال.]</w:t>
      </w:r>
    </w:p>
    <w:p>
      <w:pPr>
        <w:jc w:val="start"/>
        <w:bidi/>
      </w:pPr>
      <w:r>
        <w:rPr>
          <w:sz w:val="24"/>
          <w:szCs w:val="24"/>
          <w:b w:val="1"/>
          <w:bCs w:val="1"/>
          <w:rtl/>
        </w:rPr>
        <w:t xml:space="preserve">
الطبقات الكبرى،(دار الكتب العلمية - بيروت،1990،ط 1،ج 7،ص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2026-09-20T20:21:38+03:00</dcterms:created>
  <dcterms:modified xsi:type="dcterms:W3CDTF">2026-09-20T20:21:38+03:00</dcterms:modified>
</cp:coreProperties>
</file>

<file path=docProps/custom.xml><?xml version="1.0" encoding="utf-8"?>
<Properties xmlns="http://schemas.openxmlformats.org/officeDocument/2006/custom-properties" xmlns:vt="http://schemas.openxmlformats.org/officeDocument/2006/docPropsVTypes"/>
</file>