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ابنا قريظة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قريظة
</w:t>
      </w:r>
    </w:p>
    <w:p>
      <w:pPr/>
      <w:r>
        <w:rPr/>
        <w:t xml:space="preserve">ابنا قريظة (د ع) ابنا قريظة.</w:t>
      </w:r>
    </w:p>
    <w:p/>
    <w:p>
      <w:pPr/>
      <w:r>
        <w:rPr/>
        <w:t xml:space="preserve">روى عنهما كثير بن السائب: أنهم عرضوا على رسول الله- صلى الله عليه وسلم- زمن بني قريظة، فمن كان محتلما، أو أنبت قتل.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339)/(دار الفكر - بيروت،1989،ط 1،ج 5،ص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2026-09-21T01:26:41+03:00</dcterms:created>
  <dcterms:modified xsi:type="dcterms:W3CDTF">2026-09-21T01:26:41+03:00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